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1C" w:rsidRPr="0004451C" w:rsidRDefault="0004451C" w:rsidP="0004451C">
      <w:pPr>
        <w:shd w:val="clear" w:color="auto" w:fill="253975"/>
        <w:spacing w:after="0" w:line="272" w:lineRule="atLeast"/>
        <w:ind w:left="57" w:right="57" w:firstLine="0"/>
        <w:jc w:val="center"/>
        <w:textAlignment w:val="baseline"/>
        <w:outlineLvl w:val="0"/>
        <w:rPr>
          <w:rFonts w:ascii="inherit" w:eastAsia="Times New Roman" w:hAnsi="inherit" w:cs="Arial"/>
          <w:b/>
          <w:bCs/>
          <w:caps/>
          <w:color w:val="FFFFFF"/>
          <w:kern w:val="36"/>
          <w:sz w:val="18"/>
          <w:szCs w:val="18"/>
          <w:lang w:eastAsia="ru-RU"/>
        </w:rPr>
      </w:pPr>
      <w:r w:rsidRPr="0004451C">
        <w:rPr>
          <w:rFonts w:ascii="inherit" w:eastAsia="Times New Roman" w:hAnsi="inherit" w:cs="Arial"/>
          <w:b/>
          <w:bCs/>
          <w:caps/>
          <w:color w:val="FFFFFF"/>
          <w:kern w:val="36"/>
          <w:sz w:val="18"/>
          <w:szCs w:val="18"/>
          <w:lang w:eastAsia="ru-RU"/>
        </w:rPr>
        <w:t>ФЕДЕРАЛЬНЫЙ ЗАКОН ОТ 21.11.2011 N 323-ФЗ (РЕД. ОТ 01.05.2017) "ОБ ОСНОВАХ ОХРАНЫ ЗДОРОВЬЯ ГРАЖДАН В РОССИЙСКОЙ ФЕДЕРАЦИИ"</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РОССИЙСКАЯ ФЕДЕРАЦИЯ</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ФЕДЕРАЛЬНЫЙ ЗАКОН</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ОБ ОСНОВАХ ОХРАНЫ ЗДОРОВЬЯ ГРАЖДАН В РОССИЙСКОЙ ФЕДЕРАЦИИ</w:t>
      </w:r>
    </w:p>
    <w:p w:rsidR="0004451C" w:rsidRPr="0004451C" w:rsidRDefault="0004451C" w:rsidP="0004451C">
      <w:pPr>
        <w:shd w:val="clear" w:color="auto" w:fill="FFFFFF"/>
        <w:spacing w:after="0"/>
        <w:ind w:left="0" w:right="0" w:firstLine="0"/>
        <w:jc w:val="right"/>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Принят</w:t>
      </w:r>
    </w:p>
    <w:p w:rsidR="0004451C" w:rsidRPr="0004451C" w:rsidRDefault="0004451C" w:rsidP="0004451C">
      <w:pPr>
        <w:shd w:val="clear" w:color="auto" w:fill="FFFFFF"/>
        <w:spacing w:after="0"/>
        <w:ind w:left="0" w:right="0" w:firstLine="0"/>
        <w:jc w:val="right"/>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Государственной Думой</w:t>
      </w:r>
    </w:p>
    <w:p w:rsidR="0004451C" w:rsidRPr="0004451C" w:rsidRDefault="0004451C" w:rsidP="0004451C">
      <w:pPr>
        <w:shd w:val="clear" w:color="auto" w:fill="FFFFFF"/>
        <w:spacing w:after="0"/>
        <w:ind w:left="0" w:right="0" w:firstLine="0"/>
        <w:jc w:val="right"/>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ноября 2011 года</w:t>
      </w:r>
    </w:p>
    <w:p w:rsidR="0004451C" w:rsidRPr="0004451C" w:rsidRDefault="0004451C" w:rsidP="0004451C">
      <w:pPr>
        <w:shd w:val="clear" w:color="auto" w:fill="FFFFFF"/>
        <w:spacing w:after="0"/>
        <w:ind w:left="0" w:right="0" w:firstLine="0"/>
        <w:jc w:val="right"/>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Одобрен</w:t>
      </w:r>
    </w:p>
    <w:p w:rsidR="0004451C" w:rsidRPr="0004451C" w:rsidRDefault="0004451C" w:rsidP="0004451C">
      <w:pPr>
        <w:shd w:val="clear" w:color="auto" w:fill="FFFFFF"/>
        <w:spacing w:after="0"/>
        <w:ind w:left="0" w:right="0" w:firstLine="0"/>
        <w:jc w:val="right"/>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Советом Федерации</w:t>
      </w:r>
    </w:p>
    <w:p w:rsidR="0004451C" w:rsidRPr="0004451C" w:rsidRDefault="0004451C" w:rsidP="0004451C">
      <w:pPr>
        <w:shd w:val="clear" w:color="auto" w:fill="FFFFFF"/>
        <w:spacing w:after="0"/>
        <w:ind w:left="0" w:right="0" w:firstLine="0"/>
        <w:jc w:val="right"/>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ноября 2011 года</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1. ОБЩИЕ ПОЛОЖЕНИЯ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 Предмет регулирования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правовые, организационные и экономические основы охраны здоровья граждан;</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права и обязанности человека и гражданина, отдельных групп населения в сфере охраны здоровья, гарантии реализации этих прав;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права и обязанности медицинских работников и фармацевтических работников.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2. Основные понятия, используемые в настоящем Федеральном законе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Для целей настоящего Федерального закона используются следующие основные понятия: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(п. 11 в ред. Федерального закона от 29.12.2015 N 408-ФЗ)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3. Законодательство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6 введена Федеральным законом от 31.12.2014 N 519-ФЗ)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7 введена Федеральным законом от 29.06.2015 N 160-ФЗ)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8 введена Федеральным законом от 13.07.2015 N 213-ФЗ)</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2. ОСНОВНЫЕ ПРИНЦИПЫ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4. Основные принципы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Основными принципами охраны здоровья являются: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соблюдение прав граждан в сфере охраны здоровья и обеспечение связанных с этими правами государственных гарантий;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приоритет интересов пациента при оказании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приоритет охраны здоровья детей;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социальная защищенность граждан в случае утраты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доступность и качество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недопустимость отказа в оказании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приоритет профилактики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соблюдение врачебной тайны.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5. Соблюдение прав граждан в сфере охраны здоровья и обеспечение связанных с этими правами государственных гарантий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Государство гарантирует гражданам защиту от любых форм дискриминации, обусловленной наличием у них каких-либо заболеваний.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6. Приоритет интересов пациента при оказании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Приоритет интересов пациента при оказании медицинской помощи реализуется путем: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обеспечения ухода при оказании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организации оказания медицинской помощи пациенту с учетом рационального использования его времени;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7. Приоритет охраны здоровья детей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8. Социальная защищенность граждан в случае утраты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10. Доступность и качество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Доступность и качество медицинской помощи обеспечиваются: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1) организацией оказания медицинской помощи по принципу приближенности к месту жительства, месту работы или обучения;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наличием необходимого количества медицинских работников и уровнем их квалификации;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возможностью выбора медицинской организации и врача в соответствии с настоящим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применением порядков оказания медицинской помощи и стандартов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9 введен Федеральным законом от 01.12.2014 N 419-ФЗ)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11. Недопустимость отказа в оказании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12. Приоритет профилактики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Приоритет профилактики в сфере охраны здоровья обеспечивается путем: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осуществления санитарно-противоэпидемических (профилактических) мероприятий;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13. Соблюдение врачебной тайны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Предоставление сведений, составляющих врачебную тайну, без согласия гражданина или его законного представителя допускается: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при угрозе распространения инфекционных заболеваний, массовых отравлений и поражений;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3 в ред. Федерального закона от 23.07.2013 N 205-ФЗ)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3.1 введен Федеральным законом от 13.07.2015 N 230-ФЗ)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w:t>
      </w:r>
      <w:hyperlink r:id="rId4" w:history="1">
        <w:r w:rsidRPr="0004451C">
          <w:rPr>
            <w:rFonts w:ascii="inherit" w:eastAsia="Times New Roman" w:hAnsi="inherit" w:cs="Arial"/>
            <w:color w:val="1B6DFD"/>
            <w:sz w:val="18"/>
            <w:lang w:eastAsia="ru-RU"/>
          </w:rPr>
          <w:t>329-ФЗ</w:t>
        </w:r>
      </w:hyperlink>
      <w:r w:rsidRPr="0004451C">
        <w:rPr>
          <w:rFonts w:ascii="inherit" w:eastAsia="Times New Roman" w:hAnsi="inherit" w:cs="Arial"/>
          <w:color w:val="222222"/>
          <w:sz w:val="18"/>
          <w:szCs w:val="18"/>
          <w:lang w:eastAsia="ru-RU"/>
        </w:rPr>
        <w:t>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в целях осуществления учета и контроля в системе обязательного социального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утратил силу. - Федеральный закон от 25.11.2013 N </w:t>
      </w:r>
      <w:hyperlink r:id="rId5" w:history="1">
        <w:r w:rsidRPr="0004451C">
          <w:rPr>
            <w:rFonts w:ascii="inherit" w:eastAsia="Times New Roman" w:hAnsi="inherit" w:cs="Arial"/>
            <w:color w:val="1B6DFD"/>
            <w:sz w:val="18"/>
            <w:lang w:eastAsia="ru-RU"/>
          </w:rPr>
          <w:t>317-ФЗ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3. ПОЛНОМОЧИЯ ФЕДЕРАЛЬНЫХ ОРГАНОВ</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ГОСУДАРСТВЕННОЙ ВЛАСТИ, ОРГАНОВ ГОСУДАРСТВЕННОЙ ВЛАСТИ</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СУБЪЕКТОВ РОССИЙСКОЙ ФЕДЕРАЦИИ И ОРГАНОВ МЕСТНОГО</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САМОУПРАВЛЕНИЯ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14. Полномочия федеральных органов государственной власти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 полномочиям федеральных органов государственной власти в сфере охраны здоровья относятся: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проведение единой государственной политики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защита прав и свобод человека и гражданина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управление федеральной государственной собственностью, используемой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организация системы санитарной охраны территории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организация, обеспечение и осуществление федерального государственного санитарно-эпидемиологического надзора;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11.1 введен Федеральным законом от 25.11.2013 N </w:t>
      </w:r>
      <w:hyperlink r:id="rId6" w:history="1">
        <w:r w:rsidRPr="0004451C">
          <w:rPr>
            <w:rFonts w:ascii="inherit" w:eastAsia="Times New Roman" w:hAnsi="inherit" w:cs="Arial"/>
            <w:color w:val="1B6DFD"/>
            <w:sz w:val="18"/>
            <w:lang w:eastAsia="ru-RU"/>
          </w:rPr>
          <w:t>317-ФЗ</w:t>
        </w:r>
      </w:hyperlink>
      <w:r w:rsidRPr="0004451C">
        <w:rPr>
          <w:rFonts w:ascii="inherit" w:eastAsia="Times New Roman" w:hAnsi="inherit" w:cs="Arial"/>
          <w:color w:val="222222"/>
          <w:sz w:val="18"/>
          <w:szCs w:val="18"/>
          <w:lang w:eastAsia="ru-RU"/>
        </w:rPr>
        <w:t>, в ред. Федерального закона от 01.12.2014 N 418-ФЗ)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11.2 введен Федеральным законом от 08.03.2015 N 55-ФЗ)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11.3 введен Федеральным законом от 13.07.2015 N 271-ФЗ)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организация медико-биологического и медицинского обеспечения спортсменов спортивных сборных команд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16) обеспечение разработки и реализации программ научных исследований в сфере охраны здоровья, их координация;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18 введен Федеральным законом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w:t>
      </w:r>
      <w:hyperlink r:id="rId7" w:history="1">
        <w:r w:rsidRPr="0004451C">
          <w:rPr>
            <w:rFonts w:ascii="inherit" w:eastAsia="Times New Roman" w:hAnsi="inherit" w:cs="Arial"/>
            <w:color w:val="1B6DFD"/>
            <w:sz w:val="18"/>
            <w:lang w:eastAsia="ru-RU"/>
          </w:rPr>
          <w:t>61-ФЗ</w:t>
        </w:r>
      </w:hyperlink>
      <w:r w:rsidRPr="0004451C">
        <w:rPr>
          <w:rFonts w:ascii="inherit" w:eastAsia="Times New Roman" w:hAnsi="inherit" w:cs="Arial"/>
          <w:color w:val="222222"/>
          <w:sz w:val="18"/>
          <w:szCs w:val="18"/>
          <w:lang w:eastAsia="ru-RU"/>
        </w:rPr>
        <w:t> "Об обращении лекарственных средств";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19 введен Федеральным законом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w:t>
      </w:r>
      <w:hyperlink r:id="rId8" w:history="1">
        <w:r w:rsidRPr="0004451C">
          <w:rPr>
            <w:rFonts w:ascii="inherit" w:eastAsia="Times New Roman" w:hAnsi="inherit" w:cs="Arial"/>
            <w:color w:val="1B6DFD"/>
            <w:sz w:val="18"/>
            <w:lang w:eastAsia="ru-RU"/>
          </w:rPr>
          <w:t>61-ФЗ</w:t>
        </w:r>
      </w:hyperlink>
      <w:r w:rsidRPr="0004451C">
        <w:rPr>
          <w:rFonts w:ascii="inherit" w:eastAsia="Times New Roman" w:hAnsi="inherit" w:cs="Arial"/>
          <w:color w:val="222222"/>
          <w:sz w:val="18"/>
          <w:szCs w:val="18"/>
          <w:lang w:eastAsia="ru-RU"/>
        </w:rPr>
        <w:t> "Об обращении лекарственных средств".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20 введен Федеральным законом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утверждение порядка создания и деятельности врачебной комиссии медицинской организации;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утверждение порядка организации и проведения экспертизы качества, эффективности и безопасности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11.1) организация проведения аккредитации специалистов;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11.1 введен Федеральным законом от 29.12.2015 N 389-ФЗ)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утверждение порядка проведения медицинских осмотров;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15) утверждение перечня профессиональных заболеваний;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18 введен Федеральным законом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19 введен Федеральным законом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20) создание условий для организации проведения независимой оценки качества оказания услуг медицинскими организациями;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20 введен Федеральным законом от 21.07.2014 N 256-ФЗ)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21 введен Федеральным законом от 26.04.2016 N 112-ФЗ)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исключен. - Федеральный закон от 26.04.2016 N </w:t>
      </w:r>
      <w:hyperlink r:id="rId9" w:history="1">
        <w:r w:rsidRPr="0004451C">
          <w:rPr>
            <w:rFonts w:ascii="inherit" w:eastAsia="Times New Roman" w:hAnsi="inherit" w:cs="Arial"/>
            <w:color w:val="1B6DFD"/>
            <w:sz w:val="18"/>
            <w:lang w:eastAsia="ru-RU"/>
          </w:rPr>
          <w:t>112-ФЗ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на осуществление указанного в пункте 1 части 1 настоящей статьи полномочия исходя из: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а) численности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в) иных показателей;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исключен. - Федеральный закон от 26.04.2016 N </w:t>
      </w:r>
      <w:hyperlink r:id="rId10" w:history="1">
        <w:r w:rsidRPr="0004451C">
          <w:rPr>
            <w:rFonts w:ascii="inherit" w:eastAsia="Times New Roman" w:hAnsi="inherit" w:cs="Arial"/>
            <w:color w:val="1B6DFD"/>
            <w:sz w:val="18"/>
            <w:lang w:eastAsia="ru-RU"/>
          </w:rPr>
          <w:t>112-ФЗ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Субвенции предоставляются в соответствии с бюджетным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Уполномоченный федеральный орган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утратил силу. - Федеральный закон от 13.07.2015 N 233-ФЗ;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Утратил силу. - Федеральный закон от 26.04.2016 N </w:t>
      </w:r>
      <w:hyperlink r:id="rId11" w:history="1">
        <w:r w:rsidRPr="0004451C">
          <w:rPr>
            <w:rFonts w:ascii="inherit" w:eastAsia="Times New Roman" w:hAnsi="inherit" w:cs="Arial"/>
            <w:color w:val="1B6DFD"/>
            <w:sz w:val="18"/>
            <w:lang w:eastAsia="ru-RU"/>
          </w:rPr>
          <w:t>112-ФЗ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3 введен Федеральным законом от 05.04.2016 N 93-ФЗ)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4 введен Федеральным законом от 05.04.2016 N 93-ФЗ)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утратил силу. - Федеральный закон от 26.04.2016 N </w:t>
      </w:r>
      <w:hyperlink r:id="rId12" w:history="1">
        <w:r w:rsidRPr="0004451C">
          <w:rPr>
            <w:rFonts w:ascii="inherit" w:eastAsia="Times New Roman" w:hAnsi="inherit" w:cs="Arial"/>
            <w:color w:val="1B6DFD"/>
            <w:sz w:val="18"/>
            <w:lang w:eastAsia="ru-RU"/>
          </w:rPr>
          <w:t>112-ФЗ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Утратил силу. - Федеральный закон от 26.04.2016 N </w:t>
      </w:r>
      <w:hyperlink r:id="rId13" w:history="1">
        <w:r w:rsidRPr="0004451C">
          <w:rPr>
            <w:rFonts w:ascii="inherit" w:eastAsia="Times New Roman" w:hAnsi="inherit" w:cs="Arial"/>
            <w:color w:val="1B6DFD"/>
            <w:sz w:val="18"/>
            <w:lang w:eastAsia="ru-RU"/>
          </w:rPr>
          <w:t>112-ФЗ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w:t>
      </w:r>
      <w:hyperlink r:id="rId14" w:history="1">
        <w:r w:rsidRPr="0004451C">
          <w:rPr>
            <w:rFonts w:ascii="inherit" w:eastAsia="Times New Roman" w:hAnsi="inherit" w:cs="Arial"/>
            <w:color w:val="1B6DFD"/>
            <w:sz w:val="18"/>
            <w:lang w:eastAsia="ru-RU"/>
          </w:rPr>
          <w:t>184-ФЗ</w:t>
        </w:r>
      </w:hyperlink>
      <w:r w:rsidRPr="0004451C">
        <w:rPr>
          <w:rFonts w:ascii="inherit" w:eastAsia="Times New Roman" w:hAnsi="inherit" w:cs="Arial"/>
          <w:color w:val="222222"/>
          <w:sz w:val="18"/>
          <w:szCs w:val="18"/>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13 введена Федеральным законом от 13.07.2015 N 233-ФЗ)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16. Полномочия органов государственной власти субъектов Российской Федерации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 полномочиям органов государственной власти субъектов Российской Федерации в сфере охраны здоровья относятся: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защита прав человека и гражданина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5.1 введен Федеральным законом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5.2 введен Федеральным законом от 13.07.2015 N 271-ФЗ)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15) обеспечение разработки и реализация региональных программ научных исследований в сфере охраны здоровья, их координация;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17 введен Федеральным законом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18) создание условий для организации проведения независимой оценки качества оказания услуг медицинскими организациями.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18 введен Федеральным законом от 21.07.2014 N 256-ФЗ)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w:t>
      </w:r>
      <w:hyperlink r:id="rId15" w:history="1">
        <w:r w:rsidRPr="0004451C">
          <w:rPr>
            <w:rFonts w:ascii="inherit" w:eastAsia="Times New Roman" w:hAnsi="inherit" w:cs="Arial"/>
            <w:color w:val="1B6DFD"/>
            <w:sz w:val="18"/>
            <w:lang w:eastAsia="ru-RU"/>
          </w:rPr>
          <w:t>184-ФЗ</w:t>
        </w:r>
      </w:hyperlink>
      <w:r w:rsidRPr="0004451C">
        <w:rPr>
          <w:rFonts w:ascii="inherit" w:eastAsia="Times New Roman" w:hAnsi="inherit" w:cs="Arial"/>
          <w:color w:val="222222"/>
          <w:sz w:val="18"/>
          <w:szCs w:val="18"/>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17. Полномочия органов местного самоуправления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w:t>
      </w:r>
      <w:hyperlink r:id="rId16" w:history="1">
        <w:r w:rsidRPr="0004451C">
          <w:rPr>
            <w:rFonts w:ascii="inherit" w:eastAsia="Times New Roman" w:hAnsi="inherit" w:cs="Arial"/>
            <w:color w:val="1B6DFD"/>
            <w:sz w:val="18"/>
            <w:lang w:eastAsia="ru-RU"/>
          </w:rPr>
          <w:t>131-ФЗ</w:t>
        </w:r>
      </w:hyperlink>
      <w:r w:rsidRPr="0004451C">
        <w:rPr>
          <w:rFonts w:ascii="inherit" w:eastAsia="Times New Roman" w:hAnsi="inherit" w:cs="Arial"/>
          <w:color w:val="222222"/>
          <w:sz w:val="18"/>
          <w:szCs w:val="18"/>
          <w:lang w:eastAsia="ru-RU"/>
        </w:rPr>
        <w:t> "Об общих принципах организации местного самоуправления 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участие в санитарно-гигиеническом просвещении населения и пропаганде донорства крови и (или) ее компонентов;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w:t>
      </w:r>
      <w:hyperlink r:id="rId17" w:history="1">
        <w:r w:rsidRPr="0004451C">
          <w:rPr>
            <w:rFonts w:ascii="inherit" w:eastAsia="Times New Roman" w:hAnsi="inherit" w:cs="Arial"/>
            <w:color w:val="1B6DFD"/>
            <w:sz w:val="18"/>
            <w:lang w:eastAsia="ru-RU"/>
          </w:rPr>
          <w:t>131-ФЗ</w:t>
        </w:r>
      </w:hyperlink>
      <w:r w:rsidRPr="0004451C">
        <w:rPr>
          <w:rFonts w:ascii="inherit" w:eastAsia="Times New Roman" w:hAnsi="inherit" w:cs="Arial"/>
          <w:color w:val="222222"/>
          <w:sz w:val="18"/>
          <w:szCs w:val="18"/>
          <w:lang w:eastAsia="ru-RU"/>
        </w:rPr>
        <w:t> "Об общих принципах организации местного самоуправления в Российской Федерации".</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4. ПРАВА И ОБЯЗАННОСТИ ГРАЖДАН В СФЕРЕ</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18. Право на охрану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Каждый имеет право на охрану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19. Право на медицинскую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Каждый имеет право на медицинскую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Порядок оказания медицинской помощи иностранным гражданам определяется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Пациент имеет право 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выбор врача и выбор медицинской организации в соответствии с настоящим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получение консультаций врачей-специалистов;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получение лечебного питания в случае нахождения пациента на лечении в стационарных условиях;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защиту сведений, составляющих врачебную тайну;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отказ от медицинского вмешательства;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возмещение вреда, причиненного здоровью при оказании ему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допуск к нему адвоката или законного представителя для защиты своих прав;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20. Информированное добровольное согласие на медицинское вмешательство и на отказ от медицинского вмешательства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w:t>
      </w:r>
      <w:r w:rsidRPr="0004451C">
        <w:rPr>
          <w:rFonts w:ascii="inherit" w:eastAsia="Times New Roman" w:hAnsi="inherit" w:cs="Arial"/>
          <w:color w:val="222222"/>
          <w:sz w:val="18"/>
          <w:szCs w:val="18"/>
          <w:lang w:eastAsia="ru-RU"/>
        </w:rPr>
        <w:lastRenderedPageBreak/>
        <w:t>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Медицинское вмешательство без согласия гражданина, одного из родителей или иного законного представителя допускается: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 отношении лиц, страдающих заболеваниями, представляющими опасность для окружающих;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 отношении лиц, страдающих тяжелыми психическими расстройствами;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в отношении лиц, совершивших общественно опасные деяния (преступления);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при проведении судебно-медицинской экспертизы и (или) судебно-психиатрической экспертизы.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21. Выбор врача и медицинской организации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Оказание первичной специализированной медико-санитарной помощи осуществляется: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9 введена Федеральным законом от 02.07.2013 N 185-ФЗ)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22. Информация о состоянии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23. Информация о факторах, влияющих на здоровье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24. Права работников, занятых на отдельных видах работ, на охрану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5 в ред. Федерального закона от 03.04.2017 N 61-ФЗ)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w:t>
      </w:r>
      <w:r w:rsidRPr="0004451C">
        <w:rPr>
          <w:rFonts w:ascii="inherit" w:eastAsia="Times New Roman" w:hAnsi="inherit" w:cs="Arial"/>
          <w:color w:val="222222"/>
          <w:sz w:val="18"/>
          <w:szCs w:val="18"/>
          <w:lang w:eastAsia="ru-RU"/>
        </w:rPr>
        <w:lastRenderedPageBreak/>
        <w:t>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27. Обязанности граждан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Граждане обязаны заботиться о сохранении своего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28. Общественные объединения по защите прав граждан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5. ОРГАНИЗАЦИЯ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29. Организация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Организация охраны здоровья осуществляется путем: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государственного регулирования в сфере охраны здоровья, в том числе нормативного правового регулирования;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обеспечения санитарно-эпидемиологического благополучия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Государственную систему здравоохранения составляют: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федеральные органы исполнительной власти в сфере охраны здоровья и их территориальные органы;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Муниципальную систему здравоохранения составляют: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подведомственные органам местного самоуправления медицинские организации и фармацевтические организации.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30. Профилактика заболеваний и формирование здорового образа жизни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4 введена Федеральным законом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31. Первая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32. Медицинская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К видам медицинской помощи относятся: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первичная медико-санитарная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специализированная, в том числе высокотехнологичная, медицинская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скорая, в том числе скорая специализированная, медицинская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паллиативная медицинская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Медицинская помощь может оказываться в следующих условиях: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стационарно (в условиях, обеспечивающих круглосуточное медицинское наблюдение и лечение).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Формами оказания медицинской помощи являются: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Статья 33. Первичная медико-санитарная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Первичная медико-санитарная помощь оказывается в амбулаторных условиях и в условиях дневного стационара.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34. Специализированная, в том числе высокотехнологичная, медицинская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Специализированная медицинская помощь оказывается в стационарных условиях и в условиях дневного стационара.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Утратил силу с 1 января 2015 года. - Часть 8 статьи 101 данного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5 - 7. Утратили силу с 1 января 2017 года. - Часть 8.1 статьи 101 данного Федерального закона (ред. 14.12.2015).</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7.1 введена Федеральным законом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8 в ред. Федерального закона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35. Скорая, в том числе скорая специализированная, медицинская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Медицинская эвакуация включает в себя: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санитарно-авиационную эвакуацию, осуществляемую воздушными судами;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санитарную эвакуацию, осуществляемую наземным, водным и другими видами транспорта.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w:t>
      </w:r>
      <w:r w:rsidRPr="0004451C">
        <w:rPr>
          <w:rFonts w:ascii="inherit" w:eastAsia="Times New Roman" w:hAnsi="inherit" w:cs="Arial"/>
          <w:color w:val="222222"/>
          <w:sz w:val="18"/>
          <w:szCs w:val="18"/>
          <w:lang w:eastAsia="ru-RU"/>
        </w:rPr>
        <w:lastRenderedPageBreak/>
        <w:t>скорой медицинской помощи, в случае невозможности оказания в указанной медицинской организации необходимой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36. Паллиативная медицинская помощь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36.1. Особенности медицинской помощи, оказываемой в рамках клинической апробации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(введена Федеральным законом от 08.03.2015 N 55-ФЗ)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Оказание медицинской помощи в рамках клинической апробации запрещается с участием в качестве пациентов: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37. Порядки оказания медицинской помощи и стандарты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этапы оказания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правила организации деятельности медицинской организации (ее структурного подразделения, врача);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стандарт оснащения медицинской организации, ее структурных подразделений;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рекомендуемые штатные нормативы медицинской организации, ее структурных подразделений;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иные положения исходя из особенностей оказания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медицинских услуг;</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медицинских изделий, имплантируемых в организм человека;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компонентов крови;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видов лечебного питания, включая специализированные продукты лечебного питания;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иного исходя из особенностей заболевания (состояния).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38. Медицинские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5 в ред. Федерального закона от 29.06.2015 N 160-ФЗ)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наименование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назначение медицинского изделия, установленное производителем;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вид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класс потенциального риска применения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код Общероссийского классификатора продукции для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наименование и место нахождения организации - заявителя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(п. 8 в ред. Федерального закона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адрес места производства или изготовления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сведения о взаимозаменяемых медицинских изделиях.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12 введена Федеральным законом от 31.12.2014 N 532-ФЗ)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13 введена Федеральным законом от 31.12.2014 N 532-ФЗ)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Контрафактное медицинское изделие - медицинское изделие, находящееся в обороте с нарушением гражданского законодательства.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14 введена Федеральным законом от 31.12.2014 N 532-ФЗ)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15. Запрещается производство: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фальсифицированных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15 введена Федеральным законом от 31.12.2014 N 532-ФЗ)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16 введена Федеральным законом от 31.12.2014 N 532-ФЗ)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17 введена Федеральным законом от 31.12.2014 N 532-ФЗ)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18 введена Федеральным законом от 31.12.2014 N 532-ФЗ)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19 введена Федеральным законом от 31.12.2014 N 532-ФЗ)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20 введена Федеральным законом от 31.12.2014 N 532-ФЗ)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39. Лечебное питание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Нормы лечебного питания утверждаются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40. Медицинская реабилитация и санаторно-курортное лечение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Санаторно-курортное лечение направлено 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активацию защитно-приспособительных реакций организма в целях профилактики заболеваний, оздоровления;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41. Организация и оказание медицинской помощи при чрезвычайных ситуациях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Положение о Всероссийской службе медицины катастроф утверждается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42. Особенности организации оказания медицинской помощи отдельным категориям граждан</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3 введена Федеральным законом от 22.10.2014 N 314-ФЗ)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страховой номер индивидуального лицевого счета гражданина в системе обязательного пенсионного страхования (при наличии);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фамилия, имя, отчество, а также фамилия, которая была у гражданина при рождении;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дата рождения;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пол;</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адрес места жительства;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дата включения в соответствующий Федеральный регистр;</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диагноз заболевания (состояние);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иные сведения, определяемые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2.1 введена Федеральным законом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2.2 введена Федеральным законом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страховой номер индивидуального лицевого счета гражданина в системе обязательного пенсионного страхования (при наличии);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фамилия, имя, отчество, а также фамилия, которая была у гражданина при рождении;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дата рождения;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пол;</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адрес места жительства;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серия и номер паспорта (свидетельства о рождении) или удостоверения личности, дата выдачи указанных документов;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дата включения в Федеральный регистр;</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диагноз заболевания (состояние);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иные сведения, определяемые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7 введена Федеральным законом от 26.04.2016 N 112-ФЗ)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страховой номер индивидуального лицевого счета гражданина в системе обязательного пенсионного страхования (при наличии);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фамилия, имя, отчество, а также фамилия, которая была у гражданина при рождении;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дата рождения;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пол;</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адрес места жительства;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серия и номер паспорта (свидетельства о рождении) или удостоверения личности, дата выдачи указанных документов;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дата включения в указанный федеральный регистр;</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диагноз заболевания (состояния);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иные сведения, определяемые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8 введена Федеральным законом от 26.04.2016 N 112-ФЗ)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9 введена Федеральным законом от 26.04.2016 N 112-ФЗ)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10 введена Федеральным законом от 26.04.2016 N 112-ФЗ)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45. Запрет эвтаназии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46. Медицинские осмотры, диспансеризация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Видами медицинских осмотров являются: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w:t>
      </w:r>
      <w:hyperlink r:id="rId18" w:history="1">
        <w:r w:rsidRPr="0004451C">
          <w:rPr>
            <w:rFonts w:ascii="inherit" w:eastAsia="Times New Roman" w:hAnsi="inherit" w:cs="Arial"/>
            <w:color w:val="1B6DFD"/>
            <w:sz w:val="18"/>
            <w:lang w:eastAsia="ru-RU"/>
          </w:rPr>
          <w:t>273-ФЗ</w:t>
        </w:r>
      </w:hyperlink>
      <w:r w:rsidRPr="0004451C">
        <w:rPr>
          <w:rFonts w:ascii="inherit" w:eastAsia="Times New Roman" w:hAnsi="inherit" w:cs="Arial"/>
          <w:color w:val="222222"/>
          <w:sz w:val="18"/>
          <w:szCs w:val="18"/>
          <w:lang w:eastAsia="ru-RU"/>
        </w:rPr>
        <w:t> "Об образовании 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2 в ред. Федерального закона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3 в ред. Федерального закона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иные установленные законодательством Российской Федерации виды медицинских осмотров.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6 введен Федеральным законом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Утратил силу. - Федеральный закон от 03.07.2016 N </w:t>
      </w:r>
      <w:hyperlink r:id="rId19" w:history="1">
        <w:r w:rsidRPr="0004451C">
          <w:rPr>
            <w:rFonts w:ascii="inherit" w:eastAsia="Times New Roman" w:hAnsi="inherit" w:cs="Arial"/>
            <w:color w:val="1B6DFD"/>
            <w:sz w:val="18"/>
            <w:lang w:eastAsia="ru-RU"/>
          </w:rPr>
          <w:t>286-ФЗ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4 в ред. Федерального закона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47. Донорство органов и тканей человека и их трансплантация (пересадка)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Не допускается принуждение к изъятию органов и тканей человека для трансплантации (пересадки).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14 в ред. Федерального закона от 13.07.2015 N 271-ФЗ)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15. Донорство органов и тканей человека и их трансплантация (пересадка) осуществляются в соответствии с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16 введена Федеральным законом от 13.07.2015 N 271-ФЗ)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48. Врачебная комиссия и консилиум врачей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Врачебная комиссия состоит из врачей и возглавляется руководителем медицинской организации или одним из его заместителей.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49. Медицинские отходы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класс "А" - эпидемиологически безопасные отходы, приближенные по составу к твердым бытовым отходам;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класс "Б" - эпидемиологически опасные отходы;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класс "В" - чрезвычайно эпидемиологически опасные отходы;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класс "Г" - токсикологические опасные отходы, приближенные по составу к промышленным;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класс "Д" - радиоактивные отходы.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3 в ред. Федерального закона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50. Народная медицина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Народная медицина не входит в программу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6. ОХРАНА ЗДОРОВЬЯ МАТЕРИ И РЕБЕНКА, ВОПРОСЫ</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СЕМЬИ И РЕПРОДУКТИВНОГО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51. Права семьи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52. Права беременных женщин и матерей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Материнство в Российской Федерации охраняется и поощряется государством.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53. Рождение ребенка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Моментом рождения ребенка является момент отделения плода от организма матери посредством родов.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При рождении живого ребенка медицинская организация, в которой произошли роды, выдает документ установленной формы.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54. Права несовершеннолетних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 сфере охраны здоровья несовершеннолетние имеют право 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w:t>
      </w:r>
      <w:r w:rsidRPr="0004451C">
        <w:rPr>
          <w:rFonts w:ascii="inherit" w:eastAsia="Times New Roman" w:hAnsi="inherit" w:cs="Arial"/>
          <w:color w:val="222222"/>
          <w:sz w:val="18"/>
          <w:szCs w:val="18"/>
          <w:lang w:eastAsia="ru-RU"/>
        </w:rPr>
        <w:lastRenderedPageBreak/>
        <w:t>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55. Применение вспомогательных репродуктивных технологий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Половые клетки, ткани репродуктивных органов и эмбрионы человека не могут быть использованы для промышленных целей.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56. Искусственное прерывание беременности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Искусственное прерывание беременности по желанию женщины проводится при сроке беременности до двенадцати недель.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Искусственное прерывание беременности проводится: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не ранее 48 часов с момента обращения женщины в медицинскую организацию для искусственного прерывания беременности: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а) при сроке беременности четвертая - седьмая недели;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б) при сроке беременности одиннадцатая - двенадцатая недели, но не позднее окончания двенадцатой недели беременности;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Социальные показания для искусственного прерывания беременности определяются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57. Медицинская стерилизация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7. МЕДИЦИНСКАЯ ЭКСПЕРТИЗА</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И МЕДИЦИНСКОЕ ОСВИДЕТЕЛЬСТВОВАНИЕ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58. Медицинская экспертиза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 Российской Федерации проводятся следующие виды медицинских экспертиз: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экспертиза временной нетрудоспособности;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медико-социальная экспертиза;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военно-врачебная экспертиза;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судебно-медицинская и судебно-психиатрическая экспертизы;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экспертиза профессиональной пригодности и экспертиза связи заболевания с профессией;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экспертиза качества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59. Экспертиза временной нетрудоспособности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3.1 введена Федеральным законом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3.2 введена Федеральным законом от 01.05.2017 N 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60. Медико-социальная экспертиза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2. Медико-социальная экспертиза проводится в соответствии с законодательством Российской Федерации о социальной защите инвалидов.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61. Военно-врачебная экспертиза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Военно-врачебная экспертиза проводится в целях: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решения других вопросов, предусмотренных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2 в ред. Федерального закона от 03.04.2017 N 61-ФЗ)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62. Судебно-медицинская и судебно-психиатрическая экспертизы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63. Экспертиза профессиональной пригодности и экспертиза связи заболевания с профессией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w:t>
      </w:r>
      <w:r w:rsidRPr="0004451C">
        <w:rPr>
          <w:rFonts w:ascii="inherit" w:eastAsia="Times New Roman" w:hAnsi="inherit" w:cs="Arial"/>
          <w:color w:val="222222"/>
          <w:sz w:val="18"/>
          <w:szCs w:val="18"/>
          <w:lang w:eastAsia="ru-RU"/>
        </w:rPr>
        <w:lastRenderedPageBreak/>
        <w:t>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64. Экспертиза качества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65. Медицинское освидетельствование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Видами медицинского освидетельствования являются: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освидетельствование на состояние опьянения (алкогольного, наркотического или иного токсического);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психиатрическое освидетельствование;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освидетельствование на наличие медицинских противопоказаний к управлению транспортным средством;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освидетельствование на наличие медицинских противопоказаний к владению оружием;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иные виды медицинского освидетельствования, установленные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8. МЕДИЦИНСКИЕ МЕРОПРИЯТИЯ, ОСУЩЕСТВЛЯЕМЫЕ В СВЯЗИ</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СО СМЕРТЬЮ ЧЕЛОВЕКА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66. Определение момента смерти человека и прекращения реанимационных мероприятий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Моментом смерти человека является момент смерти его мозга или его биологической смерти (необратимой гибели человека).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Биологическая смерть человека устанавливается на основании наличия ранних и (или) поздних трупных изменений.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Констатация биологической смерти человека осуществляется медицинским работником (врачом или фельдшером).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Реанимационные мероприятия прекращаются в случае признания их абсолютно бесперспективными, а именно: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Реанимационные мероприятия не проводятся: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2) при наличии признаков биологической смерти человека.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67. Проведение патолого-анатомических вскрытий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Порядок проведения патолого-анатомических вскрытий определяется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подозрения на насильственную смерть;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оказания умершему пациенту медицинской организацией медицинской помощи в стационарных условиях менее одних суток;</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подозрения на передозировку или непереносимость лекарственных препаратов или диагностических препаратов;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смерти: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б) от инфекционного заболевания или при подозрении на него;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в) от онкологического заболевания при отсутствии гистологической верификации опухоли;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г) от заболевания, связанного с последствиями экологической катастрофы;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рождения мертвого ребенка;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необходимости судебно-медицинского исследования.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68. Использование тела, органов и тканей умершего человека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9. МЕДИЦИНСКИЕ РАБОТНИКИ И ФАРМАЦЕВТИЧЕСКИЕ</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РАБОТНИКИ, МЕДИЦИНСКИЕ ОРГАНИЗАЦИИ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69. Право на осуществление медицинской деятельности и фармацевтической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Право на осуществление фармацевтической деятельности в Российской Федерации имеют: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w:t>
      </w:r>
      <w:hyperlink r:id="rId20" w:history="1">
        <w:r w:rsidRPr="0004451C">
          <w:rPr>
            <w:rFonts w:ascii="inherit" w:eastAsia="Times New Roman" w:hAnsi="inherit" w:cs="Arial"/>
            <w:color w:val="1B6DFD"/>
            <w:sz w:val="18"/>
            <w:lang w:eastAsia="ru-RU"/>
          </w:rPr>
          <w:t>273-ФЗ</w:t>
        </w:r>
      </w:hyperlink>
      <w:r w:rsidRPr="0004451C">
        <w:rPr>
          <w:rFonts w:ascii="inherit" w:eastAsia="Times New Roman" w:hAnsi="inherit" w:cs="Arial"/>
          <w:color w:val="222222"/>
          <w:sz w:val="18"/>
          <w:szCs w:val="18"/>
          <w:lang w:eastAsia="ru-RU"/>
        </w:rPr>
        <w:t>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2.1 введена Федеральным законом от 29.12.2015 N 389-ФЗ)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3 в ред. Федерального закона от 29.12.2015 N 389-ФЗ)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70. Лечащий врач</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71. Клятва врача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"Получая высокое звание врача и приступая к профессиональной деятельности, я торжественно клянусь: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проявлять высочайшее уважение к жизни человека, никогда не прибегать к осуществлению эвтаназии;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постоянно совершенствовать свое профессиональное мастерство, беречь и развивать благородные традиции медицины.".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Клятва врача дается в торжественной обстановке.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72. Права медицинских работников и фармацевтических работников и меры их стимулирования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создание профессиональных некоммерческих организаций;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страхование риска своей профессиональной ответственности.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73. Обязанности медицинских работников и фармацевтических работников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Медицинские работники обязаны: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соблюдать врачебную тайну;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w:t>
      </w:r>
      <w:hyperlink r:id="rId21" w:history="1">
        <w:r w:rsidRPr="0004451C">
          <w:rPr>
            <w:rFonts w:ascii="inherit" w:eastAsia="Times New Roman" w:hAnsi="inherit" w:cs="Arial"/>
            <w:color w:val="1B6DFD"/>
            <w:sz w:val="18"/>
            <w:lang w:eastAsia="ru-RU"/>
          </w:rPr>
          <w:t>61-ФЗ</w:t>
        </w:r>
      </w:hyperlink>
      <w:r w:rsidRPr="0004451C">
        <w:rPr>
          <w:rFonts w:ascii="inherit" w:eastAsia="Times New Roman" w:hAnsi="inherit" w:cs="Arial"/>
          <w:color w:val="222222"/>
          <w:sz w:val="18"/>
          <w:szCs w:val="18"/>
          <w:lang w:eastAsia="ru-RU"/>
        </w:rPr>
        <w:t>"Об обращении лекарственных средств" и частью 3 статьи 96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Фармацевтические работники несут обязанности, предусмотренные пунктами 2, 3 и 5 части 2 настоящей статьи.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Медицинские работники и руководители медицинских организаций не вправе: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Фармацевтические работники и руководители аптечных организаций не вправе: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получать от компании, представителя компании образцы лекарственных препаратов, медицинских изделий для вручения населению;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75. Урегулирование конфликта интересов при осуществлении медицинской деятельности и фармацевтической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w:t>
      </w:r>
      <w:r w:rsidRPr="0004451C">
        <w:rPr>
          <w:rFonts w:ascii="inherit" w:eastAsia="Times New Roman" w:hAnsi="inherit" w:cs="Arial"/>
          <w:color w:val="222222"/>
          <w:sz w:val="18"/>
          <w:szCs w:val="18"/>
          <w:lang w:eastAsia="ru-RU"/>
        </w:rPr>
        <w:lastRenderedPageBreak/>
        <w:t>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принадлежности к медицинским работникам или фармацевтическим работникам;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принадлежности к профессии (врачей, медицинских сестер (фельдшеров), провизоров, фармацевтов);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принадлежности к одной врачебной специальности.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 аттестации врачей для получения ими квалификационных категорий;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 разработке территориальных программ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в формировании аккредитационных комиссий и проведении аккредитации специалистов.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4 введен Федеральным законом от 29.12.2015 N 389-ФЗ)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77. Утратила силу с 1 сентября 2013 года. - Федеральный закон от 02.07.2013 N </w:t>
      </w:r>
      <w:hyperlink r:id="rId22" w:history="1">
        <w:r w:rsidRPr="0004451C">
          <w:rPr>
            <w:rFonts w:ascii="inherit" w:eastAsia="Times New Roman" w:hAnsi="inherit" w:cs="Arial"/>
            <w:color w:val="1B6DFD"/>
            <w:sz w:val="18"/>
            <w:lang w:eastAsia="ru-RU"/>
          </w:rPr>
          <w:t>185-ФЗ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78. Права медицинских организаций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Медицинская организация имеет право: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вносить учредителю предложения по оптимизации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3.1 введен Федеральным законом от 01.05.2017 N 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79. Обязанности медицинских организаций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Медицинская организация обязана: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оказывать гражданам медицинскую помощь в экстренной форме;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2 в ред. Федерального закона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w:t>
      </w:r>
      <w:r w:rsidRPr="0004451C">
        <w:rPr>
          <w:rFonts w:ascii="inherit" w:eastAsia="Times New Roman" w:hAnsi="inherit" w:cs="Arial"/>
          <w:color w:val="222222"/>
          <w:sz w:val="18"/>
          <w:szCs w:val="18"/>
          <w:lang w:eastAsia="ru-RU"/>
        </w:rPr>
        <w:lastRenderedPageBreak/>
        <w:t>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обеспечивать учет и хранение медицинской документации, в том числе бланков строгой отчетности;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обеспечивать условия для проведения независимой оценки качества оказания услуг.</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14 введен Федеральным законом от 21.07.2014 N 256-ФЗ)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проводить пропаганду здорового образа жизни и санитарно-гигиеническое просвещение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79.1. Независимая оценка качества оказания услуг медицинскими организациями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(введена Федеральным законом от 21.07.2014 N 256-ФЗ)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В целях создания условий для организации проведения независимой оценки качества оказания услуг медицинскими организациями: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w:t>
      </w:r>
      <w:r w:rsidRPr="0004451C">
        <w:rPr>
          <w:rFonts w:ascii="inherit" w:eastAsia="Times New Roman" w:hAnsi="inherit" w:cs="Arial"/>
          <w:color w:val="222222"/>
          <w:sz w:val="18"/>
          <w:szCs w:val="18"/>
          <w:lang w:eastAsia="ru-RU"/>
        </w:rPr>
        <w:lastRenderedPageBreak/>
        <w:t>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Общественные советы по проведению независимой оценки качества оказания услуг медицинскими организациями: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10. ПРОГРАММА ГОСУДАРСТВЕННЫХ ГАРАНТИЙ БЕСПЛАТНОГО</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80. Программа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первичная медико-санитарная помощь, в том числе доврачебная, врачебная и специализированная;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2 в ред. Федерального закона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3) скорая медицинская помощь, в том числе скорая специализированная;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паллиативная медицинская помощь в медицинских организациях.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w:t>
      </w:r>
      <w:hyperlink r:id="rId23" w:history="1">
        <w:r w:rsidRPr="0004451C">
          <w:rPr>
            <w:rFonts w:ascii="inherit" w:eastAsia="Times New Roman" w:hAnsi="inherit" w:cs="Arial"/>
            <w:color w:val="1B6DFD"/>
            <w:sz w:val="18"/>
            <w:lang w:eastAsia="ru-RU"/>
          </w:rPr>
          <w:t>61-ФЗ</w:t>
        </w:r>
      </w:hyperlink>
      <w:r w:rsidRPr="0004451C">
        <w:rPr>
          <w:rFonts w:ascii="inherit" w:eastAsia="Times New Roman" w:hAnsi="inherit" w:cs="Arial"/>
          <w:color w:val="222222"/>
          <w:sz w:val="18"/>
          <w:szCs w:val="18"/>
          <w:lang w:eastAsia="ru-RU"/>
        </w:rPr>
        <w:t>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2.1 в ред. Федерального закона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а) наименование производителя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б) наименование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в) вид медицинского изделия в номенклатурной классификации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г) регистрационный номер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д) зарегистрированная предельная отпускная цена производителя на медицинское изделие в рублях;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е) дата государственной регистрации предельной отпускной цены производителя на медицинское изделие.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2.2 введена Федеральным законом от 08.03.2015 N 33-ФЗ)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7 введен Федеральным законом от 13.07.2015 N 271-ФЗ)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5. В рамках программы государственных гарантий бесплатного оказания гражданам медицинской помощи устанавливаются: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 в ред. Федерального закона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перечень заболеваний и состояний, оказание медицинской помощи при которых осуществляется бесплатно;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категории граждан, оказание медицинской помощи которым осуществляется бесплатно;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категории граждан, оказание медицинской помощи которым осуществляется за счет бюджетных ассигнований федерального бюджета;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81. Территориальная программа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порядок и размеры возмещения расходов, связанных с оказанием гражданам медицинской помощи в экстренной форме.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10 введен Федеральным законом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w:t>
      </w:r>
      <w:r w:rsidRPr="0004451C">
        <w:rPr>
          <w:rFonts w:ascii="inherit" w:eastAsia="Times New Roman" w:hAnsi="inherit" w:cs="Arial"/>
          <w:color w:val="222222"/>
          <w:sz w:val="18"/>
          <w:szCs w:val="18"/>
          <w:lang w:eastAsia="ru-RU"/>
        </w:rPr>
        <w:lastRenderedPageBreak/>
        <w:t>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порядки оказания медицинской помощи и стандарты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особенности половозрастного состава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уровень и структура заболеваемости населения субъекта Российской Федерации, основанные на данных медицинской статистики;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климатические и географические особенности региона и транспортная доступность медицинских организаций;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6 введена Федеральным законом от 01.12.2014 N 418-ФЗ)</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11. ФИНАНСОВОЕ ОБЕСПЕЧЕНИЕ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82. Источники финансового обеспечения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83. Финансовое обеспечение оказания гражданам медицинской помощи и санаторно-курортного лечения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Финансовое обеспечение оказания гражданам первичной медико-санитарной помощи осуществляется за счет: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средств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иных источников в соответствии с настоящим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средств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3.1 введен Федеральным законом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3.2 введен Федеральным законом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иных источников в соответствии с настоящим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средств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Финансовое обеспечение оказания гражданам паллиативной медицинской помощи осуществляется за счет: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иных источников в соответствии с настоящим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иных источников в соответствии с настоящим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5.1 введена Федеральным законом от 08.03.2015 N 55-ФЗ)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бюджетных ассигнований федерального бюджета;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средств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6.1 введена Федеральным законом от 22.10.2014 N 314-ФЗ)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бюджетных ассигнований, предусмотренных в федеральном бюджете уполномоченному федеральному органу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9.1 введена Федеральным законом от 13.07.2015 N 271-ФЗ)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9.2 введена Федеральным законом от 26.04.2016 N 112-ФЗ)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9.3 введена Федеральным законом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9.4 введена Федеральным законом от 03.07.2016 N 286-ФЗ)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84. Оплата медицинских услуг</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При оказании платных медицинских услуг должны соблюдаться порядки оказания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при оказании медицинских услуг анонимно, за исключением случаев, предусмотренных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К отношениям, связанным с оказанием платных медицинских услуг, применяются положения Закона Российской Федерации от 7 февраля 1992 года N </w:t>
      </w:r>
      <w:hyperlink r:id="rId24" w:history="1">
        <w:r w:rsidRPr="0004451C">
          <w:rPr>
            <w:rFonts w:ascii="inherit" w:eastAsia="Times New Roman" w:hAnsi="inherit" w:cs="Arial"/>
            <w:color w:val="1B6DFD"/>
            <w:sz w:val="18"/>
            <w:lang w:eastAsia="ru-RU"/>
          </w:rPr>
          <w:t>2300-1</w:t>
        </w:r>
      </w:hyperlink>
      <w:r w:rsidRPr="0004451C">
        <w:rPr>
          <w:rFonts w:ascii="inherit" w:eastAsia="Times New Roman" w:hAnsi="inherit" w:cs="Arial"/>
          <w:color w:val="222222"/>
          <w:sz w:val="18"/>
          <w:szCs w:val="18"/>
          <w:lang w:eastAsia="ru-RU"/>
        </w:rPr>
        <w:t> "О защите прав потребителей".</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12. ОРГАНИЗАЦИЯ КОНТРОЛЯ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85. Контроль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Контроль в сфере охраны здоровья включает в себя: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контроль качества и безопасности медицинской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государственный контроль за обращением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86. Полномочия органов, осуществляющих государственный контроль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w:t>
      </w:r>
      <w:r w:rsidRPr="0004451C">
        <w:rPr>
          <w:rFonts w:ascii="inherit" w:eastAsia="Times New Roman" w:hAnsi="inherit" w:cs="Arial"/>
          <w:color w:val="222222"/>
          <w:sz w:val="18"/>
          <w:szCs w:val="18"/>
          <w:lang w:eastAsia="ru-RU"/>
        </w:rPr>
        <w:lastRenderedPageBreak/>
        <w:t>Федерации в сфере охраны здоровья, законодательства Российской Федерации об обращении лекарственных средств имеют право: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изымать образцы производимых товаров в установленном законодательством Российской Федерации порядке;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87. Контроль качества и безопасности медицинской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Контроль качества и безопасности медицинской деятельности осуществляется в следующих формах: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государственный контроль;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ведомственный контроль;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внутренний контроль.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Контроль качества и безопасности медицинской деятельности осуществляется путем: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соблюдения требований к осуществлению медицинской деятельности, установленных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определения показателей качества деятельности медицинских организаций;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создания системы оценки деятельности медицинских работников, участвующих в оказании медицинских услуг;</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88. Государственный контроль качества и безопасности медицинской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Государственный контроль качества и безопасности медицинской деятельности осуществляется путем: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2 в ред. Федерального закона от 29.12.2015 N 408-ФЗ)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проведения проверок применения медицинскими организациями порядков оказания медицинской помощи и стандартов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 3 в ред. Федерального закона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89. Ведомственный контроль качества и безопасности медицинской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90. Внутренний контроль качества и безопасности медицинской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91. Информационные системы в сфере здравоохранения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92. Ведение персонифицированного учета при осуществлении медицинской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Порядок ведения персонифицированного учета определяется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93. Сведения о лицах, которые участвуют в оказании медицинских услуг</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фамилия, имя, отчество (последнее - при наличии);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пол;</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дата рождения;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место рождения;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гражданство;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данные документа, удостоверяющего личность;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место жительства;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место регистрации;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дата регистрации;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сведения об образовании, в том числе данные об образовательных организациях и о документах об образовании и (или) о квалификации;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наименование организации, оказывающей медицинские услуги;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занимаемая должность в организации, оказывающей медицинские услуги.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94. Сведения о лицах, которым оказываются медицинские услуги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фамилия, имя, отчество (последнее - при наличии);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пол;</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дата рождения;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место рождения;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гражданство;</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данные документа, удостоверяющего личность;</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место жительства;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место регистрации;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дата регистрации;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номер полиса обязательного медицинского страхования застрахованного лица (при наличии);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анамнез;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диагноз;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сведения об организации, оказавшей медицинские услуги;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15) вид оказанной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16) условия оказания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17) сроки оказания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18) объем оказанной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19) результат обращения за медицинской помощью;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20) серия и номер выданного листка нетрудоспособности (при наличии);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21) сведения об оказанных медицинских услугах;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22) примененные стандарты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23) сведения о медицинском работнике или медицинских работниках, оказавших медицинскую услугу.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95. Государственный контроль за обращением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2 в ред. Федерального закона от 25.06.2012 N 93-ФЗ)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Государственный контроль за обращением медицинских изделий осуществляется посредством:</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выдачи разрешений на ввоз на территорию Российской Федерации медицинских изделий в целях их государственной регистрации;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проведения мониторинга безопасности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утратил силу. - Федеральный закон от 25.06.2012 N </w:t>
      </w:r>
      <w:hyperlink r:id="rId25" w:history="1">
        <w:r w:rsidRPr="0004451C">
          <w:rPr>
            <w:rFonts w:ascii="inherit" w:eastAsia="Times New Roman" w:hAnsi="inherit" w:cs="Arial"/>
            <w:color w:val="1B6DFD"/>
            <w:sz w:val="18"/>
            <w:lang w:eastAsia="ru-RU"/>
          </w:rPr>
          <w:t>93-ФЗ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96. Мониторинг безопасности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97. Медицинская статистика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13. ОТВЕТСТВЕННОСТЬ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98. Ответственность в сфере охраны здоровья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4451C" w:rsidRPr="0004451C" w:rsidRDefault="0004451C" w:rsidP="0004451C">
      <w:pPr>
        <w:shd w:val="clear" w:color="auto" w:fill="FFFFFF"/>
        <w:spacing w:after="0"/>
        <w:ind w:left="0" w:right="0" w:firstLine="0"/>
        <w:jc w:val="center"/>
        <w:textAlignment w:val="baseline"/>
        <w:rPr>
          <w:rFonts w:ascii="inherit" w:eastAsia="Times New Roman" w:hAnsi="inherit" w:cs="Arial"/>
          <w:b/>
          <w:bCs/>
          <w:color w:val="222222"/>
          <w:sz w:val="18"/>
          <w:szCs w:val="18"/>
          <w:lang w:eastAsia="ru-RU"/>
        </w:rPr>
      </w:pPr>
      <w:r w:rsidRPr="0004451C">
        <w:rPr>
          <w:rFonts w:ascii="inherit" w:eastAsia="Times New Roman" w:hAnsi="inherit" w:cs="Arial"/>
          <w:b/>
          <w:bCs/>
          <w:color w:val="222222"/>
          <w:sz w:val="18"/>
          <w:szCs w:val="18"/>
          <w:lang w:eastAsia="ru-RU"/>
        </w:rPr>
        <w:t>Глава 14. ЗАКЛЮЧИТЕЛЬНЫЕ ПОЛОЖЕНИЯ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Признать не действующими на территории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Признать утратившими силу: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пункт 3 статьи 1 Федерального закона от 2 марта 1998 года N </w:t>
      </w:r>
      <w:hyperlink r:id="rId26" w:history="1">
        <w:r w:rsidRPr="0004451C">
          <w:rPr>
            <w:rFonts w:ascii="inherit" w:eastAsia="Times New Roman" w:hAnsi="inherit" w:cs="Arial"/>
            <w:color w:val="1B6DFD"/>
            <w:sz w:val="18"/>
            <w:lang w:eastAsia="ru-RU"/>
          </w:rPr>
          <w:t>30-ФЗ</w:t>
        </w:r>
      </w:hyperlink>
      <w:r w:rsidRPr="0004451C">
        <w:rPr>
          <w:rFonts w:ascii="inherit" w:eastAsia="Times New Roman" w:hAnsi="inherit" w:cs="Arial"/>
          <w:color w:val="222222"/>
          <w:sz w:val="18"/>
          <w:szCs w:val="18"/>
          <w:lang w:eastAsia="ru-RU"/>
        </w:rPr>
        <w:t>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статью 11 Федерального закона от 10 января 2003 года N </w:t>
      </w:r>
      <w:hyperlink r:id="rId27" w:history="1">
        <w:r w:rsidRPr="0004451C">
          <w:rPr>
            <w:rFonts w:ascii="inherit" w:eastAsia="Times New Roman" w:hAnsi="inherit" w:cs="Arial"/>
            <w:color w:val="1B6DFD"/>
            <w:sz w:val="18"/>
            <w:lang w:eastAsia="ru-RU"/>
          </w:rPr>
          <w:t>15-ФЗ</w:t>
        </w:r>
      </w:hyperlink>
      <w:r w:rsidRPr="0004451C">
        <w:rPr>
          <w:rFonts w:ascii="inherit" w:eastAsia="Times New Roman" w:hAnsi="inherit" w:cs="Arial"/>
          <w:color w:val="222222"/>
          <w:sz w:val="18"/>
          <w:szCs w:val="18"/>
          <w:lang w:eastAsia="ru-RU"/>
        </w:rPr>
        <w:t>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15) пункт 1 статьи 9 Федерального закона от 27 февраля 2003 года N </w:t>
      </w:r>
      <w:hyperlink r:id="rId28" w:history="1">
        <w:r w:rsidRPr="0004451C">
          <w:rPr>
            <w:rFonts w:ascii="inherit" w:eastAsia="Times New Roman" w:hAnsi="inherit" w:cs="Arial"/>
            <w:color w:val="1B6DFD"/>
            <w:sz w:val="18"/>
            <w:lang w:eastAsia="ru-RU"/>
          </w:rPr>
          <w:t>29-ФЗ</w:t>
        </w:r>
      </w:hyperlink>
      <w:r w:rsidRPr="0004451C">
        <w:rPr>
          <w:rFonts w:ascii="inherit" w:eastAsia="Times New Roman" w:hAnsi="inherit" w:cs="Arial"/>
          <w:color w:val="222222"/>
          <w:sz w:val="18"/>
          <w:szCs w:val="18"/>
          <w:lang w:eastAsia="ru-RU"/>
        </w:rPr>
        <w:t>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16) статью 5 Федерального закона от 30 июня 2003 года N </w:t>
      </w:r>
      <w:hyperlink r:id="rId29" w:history="1">
        <w:r w:rsidRPr="0004451C">
          <w:rPr>
            <w:rFonts w:ascii="inherit" w:eastAsia="Times New Roman" w:hAnsi="inherit" w:cs="Arial"/>
            <w:color w:val="1B6DFD"/>
            <w:sz w:val="18"/>
            <w:lang w:eastAsia="ru-RU"/>
          </w:rPr>
          <w:t>86-ФЗ</w:t>
        </w:r>
      </w:hyperlink>
      <w:r w:rsidRPr="0004451C">
        <w:rPr>
          <w:rFonts w:ascii="inherit" w:eastAsia="Times New Roman" w:hAnsi="inherit" w:cs="Arial"/>
          <w:color w:val="222222"/>
          <w:sz w:val="18"/>
          <w:szCs w:val="18"/>
          <w:lang w:eastAsia="ru-RU"/>
        </w:rPr>
        <w:t>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17) статью 22 Федерального закона от 29 июня 2004 года N </w:t>
      </w:r>
      <w:hyperlink r:id="rId30" w:history="1">
        <w:r w:rsidRPr="0004451C">
          <w:rPr>
            <w:rFonts w:ascii="inherit" w:eastAsia="Times New Roman" w:hAnsi="inherit" w:cs="Arial"/>
            <w:color w:val="1B6DFD"/>
            <w:sz w:val="18"/>
            <w:lang w:eastAsia="ru-RU"/>
          </w:rPr>
          <w:t>58-ФЗ</w:t>
        </w:r>
      </w:hyperlink>
      <w:r w:rsidRPr="0004451C">
        <w:rPr>
          <w:rFonts w:ascii="inherit" w:eastAsia="Times New Roman" w:hAnsi="inherit" w:cs="Arial"/>
          <w:color w:val="222222"/>
          <w:sz w:val="18"/>
          <w:szCs w:val="18"/>
          <w:lang w:eastAsia="ru-RU"/>
        </w:rPr>
        <w:t>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18) статью 35 Федерального закона от 22 августа 2004 года N </w:t>
      </w:r>
      <w:hyperlink r:id="rId31" w:history="1">
        <w:r w:rsidRPr="0004451C">
          <w:rPr>
            <w:rFonts w:ascii="inherit" w:eastAsia="Times New Roman" w:hAnsi="inherit" w:cs="Arial"/>
            <w:color w:val="1B6DFD"/>
            <w:sz w:val="18"/>
            <w:lang w:eastAsia="ru-RU"/>
          </w:rPr>
          <w:t>122-ФЗ</w:t>
        </w:r>
      </w:hyperlink>
      <w:r w:rsidRPr="0004451C">
        <w:rPr>
          <w:rFonts w:ascii="inherit" w:eastAsia="Times New Roman" w:hAnsi="inherit" w:cs="Arial"/>
          <w:color w:val="222222"/>
          <w:sz w:val="18"/>
          <w:szCs w:val="18"/>
          <w:lang w:eastAsia="ru-RU"/>
        </w:rPr>
        <w:t>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21) статью 5 Федерального закона от 31 декабря 2005 года N </w:t>
      </w:r>
      <w:hyperlink r:id="rId32" w:history="1">
        <w:r w:rsidRPr="0004451C">
          <w:rPr>
            <w:rFonts w:ascii="inherit" w:eastAsia="Times New Roman" w:hAnsi="inherit" w:cs="Arial"/>
            <w:color w:val="1B6DFD"/>
            <w:sz w:val="18"/>
            <w:lang w:eastAsia="ru-RU"/>
          </w:rPr>
          <w:t>199-ФЗ</w:t>
        </w:r>
      </w:hyperlink>
      <w:r w:rsidRPr="0004451C">
        <w:rPr>
          <w:rFonts w:ascii="inherit" w:eastAsia="Times New Roman" w:hAnsi="inherit" w:cs="Arial"/>
          <w:color w:val="222222"/>
          <w:sz w:val="18"/>
          <w:szCs w:val="18"/>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23) статью 6 Федерального закона от 29 декабря 2006 года N </w:t>
      </w:r>
      <w:hyperlink r:id="rId33" w:history="1">
        <w:r w:rsidRPr="0004451C">
          <w:rPr>
            <w:rFonts w:ascii="inherit" w:eastAsia="Times New Roman" w:hAnsi="inherit" w:cs="Arial"/>
            <w:color w:val="1B6DFD"/>
            <w:sz w:val="18"/>
            <w:lang w:eastAsia="ru-RU"/>
          </w:rPr>
          <w:t>258-ФЗ</w:t>
        </w:r>
      </w:hyperlink>
      <w:r w:rsidRPr="0004451C">
        <w:rPr>
          <w:rFonts w:ascii="inherit" w:eastAsia="Times New Roman" w:hAnsi="inherit" w:cs="Arial"/>
          <w:color w:val="222222"/>
          <w:sz w:val="18"/>
          <w:szCs w:val="18"/>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24) статью 6 и пункт 2 статьи 33 Федерального закона от 18 октября 2007 года N </w:t>
      </w:r>
      <w:hyperlink r:id="rId34" w:history="1">
        <w:r w:rsidRPr="0004451C">
          <w:rPr>
            <w:rFonts w:ascii="inherit" w:eastAsia="Times New Roman" w:hAnsi="inherit" w:cs="Arial"/>
            <w:color w:val="1B6DFD"/>
            <w:sz w:val="18"/>
            <w:lang w:eastAsia="ru-RU"/>
          </w:rPr>
          <w:t>230-ФЗ</w:t>
        </w:r>
      </w:hyperlink>
      <w:r w:rsidRPr="0004451C">
        <w:rPr>
          <w:rFonts w:ascii="inherit" w:eastAsia="Times New Roman" w:hAnsi="inherit" w:cs="Arial"/>
          <w:color w:val="222222"/>
          <w:sz w:val="18"/>
          <w:szCs w:val="18"/>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25) статью 15 Федерального закона от 23 июля 2008 года N </w:t>
      </w:r>
      <w:hyperlink r:id="rId35" w:history="1">
        <w:r w:rsidRPr="0004451C">
          <w:rPr>
            <w:rFonts w:ascii="inherit" w:eastAsia="Times New Roman" w:hAnsi="inherit" w:cs="Arial"/>
            <w:color w:val="1B6DFD"/>
            <w:sz w:val="18"/>
            <w:lang w:eastAsia="ru-RU"/>
          </w:rPr>
          <w:t>160-ФЗ</w:t>
        </w:r>
      </w:hyperlink>
      <w:r w:rsidRPr="0004451C">
        <w:rPr>
          <w:rFonts w:ascii="inherit" w:eastAsia="Times New Roman" w:hAnsi="inherit" w:cs="Arial"/>
          <w:color w:val="222222"/>
          <w:sz w:val="18"/>
          <w:szCs w:val="18"/>
          <w:lang w:eastAsia="ru-RU"/>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26) статью 1 Федерального закона от 8 ноября 2008 года N </w:t>
      </w:r>
      <w:hyperlink r:id="rId36" w:history="1">
        <w:r w:rsidRPr="0004451C">
          <w:rPr>
            <w:rFonts w:ascii="inherit" w:eastAsia="Times New Roman" w:hAnsi="inherit" w:cs="Arial"/>
            <w:color w:val="1B6DFD"/>
            <w:sz w:val="18"/>
            <w:lang w:eastAsia="ru-RU"/>
          </w:rPr>
          <w:t>203-ФЗ</w:t>
        </w:r>
      </w:hyperlink>
      <w:r w:rsidRPr="0004451C">
        <w:rPr>
          <w:rFonts w:ascii="inherit" w:eastAsia="Times New Roman" w:hAnsi="inherit" w:cs="Arial"/>
          <w:color w:val="222222"/>
          <w:sz w:val="18"/>
          <w:szCs w:val="18"/>
          <w:lang w:eastAsia="ru-RU"/>
        </w:rPr>
        <w:t>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lastRenderedPageBreak/>
        <w:t>27) статью 6 Федерального закона от 25 декабря 2008 года N </w:t>
      </w:r>
      <w:hyperlink r:id="rId37" w:history="1">
        <w:r w:rsidRPr="0004451C">
          <w:rPr>
            <w:rFonts w:ascii="inherit" w:eastAsia="Times New Roman" w:hAnsi="inherit" w:cs="Arial"/>
            <w:color w:val="1B6DFD"/>
            <w:sz w:val="18"/>
            <w:lang w:eastAsia="ru-RU"/>
          </w:rPr>
          <w:t>281-ФЗ</w:t>
        </w:r>
      </w:hyperlink>
      <w:r w:rsidRPr="0004451C">
        <w:rPr>
          <w:rFonts w:ascii="inherit" w:eastAsia="Times New Roman" w:hAnsi="inherit" w:cs="Arial"/>
          <w:color w:val="222222"/>
          <w:sz w:val="18"/>
          <w:szCs w:val="18"/>
          <w:lang w:eastAsia="ru-RU"/>
        </w:rPr>
        <w:t> "О внесении изменений в отдельные законодательные акты Российской Федерации" (Собрание законодательства Российской Федерации, 2008, N 52, ст. 6236);</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28) статью 7 Федерального закона от 24 июля 2009 года N </w:t>
      </w:r>
      <w:hyperlink r:id="rId38" w:history="1">
        <w:r w:rsidRPr="0004451C">
          <w:rPr>
            <w:rFonts w:ascii="inherit" w:eastAsia="Times New Roman" w:hAnsi="inherit" w:cs="Arial"/>
            <w:color w:val="1B6DFD"/>
            <w:sz w:val="18"/>
            <w:lang w:eastAsia="ru-RU"/>
          </w:rPr>
          <w:t>213-ФЗ</w:t>
        </w:r>
      </w:hyperlink>
      <w:r w:rsidRPr="0004451C">
        <w:rPr>
          <w:rFonts w:ascii="inherit" w:eastAsia="Times New Roman" w:hAnsi="inherit" w:cs="Arial"/>
          <w:color w:val="222222"/>
          <w:sz w:val="18"/>
          <w:szCs w:val="18"/>
          <w:lang w:eastAsia="ru-RU"/>
        </w:rPr>
        <w:t>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29) статью 1 Федерального закона от 25 ноября 2009 года N </w:t>
      </w:r>
      <w:hyperlink r:id="rId39" w:history="1">
        <w:r w:rsidRPr="0004451C">
          <w:rPr>
            <w:rFonts w:ascii="inherit" w:eastAsia="Times New Roman" w:hAnsi="inherit" w:cs="Arial"/>
            <w:color w:val="1B6DFD"/>
            <w:sz w:val="18"/>
            <w:lang w:eastAsia="ru-RU"/>
          </w:rPr>
          <w:t>267-ФЗ</w:t>
        </w:r>
      </w:hyperlink>
      <w:r w:rsidRPr="0004451C">
        <w:rPr>
          <w:rFonts w:ascii="inherit" w:eastAsia="Times New Roman" w:hAnsi="inherit" w:cs="Arial"/>
          <w:color w:val="222222"/>
          <w:sz w:val="18"/>
          <w:szCs w:val="18"/>
          <w:lang w:eastAsia="ru-RU"/>
        </w:rPr>
        <w:t>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30) статью 4 Федерального закона от 27 декабря 2009 года N </w:t>
      </w:r>
      <w:hyperlink r:id="rId40" w:history="1">
        <w:r w:rsidRPr="0004451C">
          <w:rPr>
            <w:rFonts w:ascii="inherit" w:eastAsia="Times New Roman" w:hAnsi="inherit" w:cs="Arial"/>
            <w:color w:val="1B6DFD"/>
            <w:sz w:val="18"/>
            <w:lang w:eastAsia="ru-RU"/>
          </w:rPr>
          <w:t>365-ФЗ</w:t>
        </w:r>
      </w:hyperlink>
      <w:r w:rsidRPr="0004451C">
        <w:rPr>
          <w:rFonts w:ascii="inherit" w:eastAsia="Times New Roman" w:hAnsi="inherit" w:cs="Arial"/>
          <w:color w:val="222222"/>
          <w:sz w:val="18"/>
          <w:szCs w:val="18"/>
          <w:lang w:eastAsia="ru-RU"/>
        </w:rPr>
        <w:t>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31) статью 1 Федерального закона от 27 июля 2010 года N </w:t>
      </w:r>
      <w:hyperlink r:id="rId41" w:history="1">
        <w:r w:rsidRPr="0004451C">
          <w:rPr>
            <w:rFonts w:ascii="inherit" w:eastAsia="Times New Roman" w:hAnsi="inherit" w:cs="Arial"/>
            <w:color w:val="1B6DFD"/>
            <w:sz w:val="18"/>
            <w:lang w:eastAsia="ru-RU"/>
          </w:rPr>
          <w:t>192-ФЗ</w:t>
        </w:r>
      </w:hyperlink>
      <w:r w:rsidRPr="0004451C">
        <w:rPr>
          <w:rFonts w:ascii="inherit" w:eastAsia="Times New Roman" w:hAnsi="inherit" w:cs="Arial"/>
          <w:color w:val="222222"/>
          <w:sz w:val="18"/>
          <w:szCs w:val="18"/>
          <w:lang w:eastAsia="ru-RU"/>
        </w:rPr>
        <w:t>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32) статью 2 Федерального закона от 28 сентября 2010 года N </w:t>
      </w:r>
      <w:hyperlink r:id="rId42" w:history="1">
        <w:r w:rsidRPr="0004451C">
          <w:rPr>
            <w:rFonts w:ascii="inherit" w:eastAsia="Times New Roman" w:hAnsi="inherit" w:cs="Arial"/>
            <w:color w:val="1B6DFD"/>
            <w:sz w:val="18"/>
            <w:lang w:eastAsia="ru-RU"/>
          </w:rPr>
          <w:t>243-ФЗ</w:t>
        </w:r>
      </w:hyperlink>
      <w:r w:rsidRPr="0004451C">
        <w:rPr>
          <w:rFonts w:ascii="inherit" w:eastAsia="Times New Roman" w:hAnsi="inherit" w:cs="Arial"/>
          <w:color w:val="222222"/>
          <w:sz w:val="18"/>
          <w:szCs w:val="18"/>
          <w:lang w:eastAsia="ru-RU"/>
        </w:rPr>
        <w:t>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33) статью 6 Федерального закона от 18 июля 2011 года N </w:t>
      </w:r>
      <w:hyperlink r:id="rId43" w:history="1">
        <w:r w:rsidRPr="0004451C">
          <w:rPr>
            <w:rFonts w:ascii="inherit" w:eastAsia="Times New Roman" w:hAnsi="inherit" w:cs="Arial"/>
            <w:color w:val="1B6DFD"/>
            <w:sz w:val="18"/>
            <w:lang w:eastAsia="ru-RU"/>
          </w:rPr>
          <w:t>242-ФЗ</w:t>
        </w:r>
      </w:hyperlink>
      <w:r w:rsidRPr="0004451C">
        <w:rPr>
          <w:rFonts w:ascii="inherit" w:eastAsia="Times New Roman" w:hAnsi="inherit" w:cs="Arial"/>
          <w:color w:val="222222"/>
          <w:sz w:val="18"/>
          <w:szCs w:val="18"/>
          <w:lang w:eastAsia="ru-RU"/>
        </w:rPr>
        <w:t>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100. Заключительные положения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До 1 января 2026 года: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1.1 введена Федеральным законом от 29.12.2015 N 389-ФЗ)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Утратил силу с 1 сентября 2013 года. - Федеральный закон от 02.07.2013 N </w:t>
      </w:r>
      <w:hyperlink r:id="rId44" w:history="1">
        <w:r w:rsidRPr="0004451C">
          <w:rPr>
            <w:rFonts w:ascii="inherit" w:eastAsia="Times New Roman" w:hAnsi="inherit" w:cs="Arial"/>
            <w:color w:val="1B6DFD"/>
            <w:sz w:val="18"/>
            <w:lang w:eastAsia="ru-RU"/>
          </w:rPr>
          <w:t>185-ФЗ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4 в ред. Федерального закона от 02.07.2013 N 185-ФЗ)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w:t>
      </w:r>
      <w:hyperlink r:id="rId45" w:history="1">
        <w:r w:rsidRPr="0004451C">
          <w:rPr>
            <w:rFonts w:ascii="inherit" w:eastAsia="Times New Roman" w:hAnsi="inherit" w:cs="Arial"/>
            <w:color w:val="1B6DFD"/>
            <w:sz w:val="18"/>
            <w:lang w:eastAsia="ru-RU"/>
          </w:rPr>
          <w:t>273-ФЗ</w:t>
        </w:r>
      </w:hyperlink>
      <w:r w:rsidRPr="0004451C">
        <w:rPr>
          <w:rFonts w:ascii="inherit" w:eastAsia="Times New Roman" w:hAnsi="inherit" w:cs="Arial"/>
          <w:color w:val="222222"/>
          <w:sz w:val="18"/>
          <w:szCs w:val="18"/>
          <w:lang w:eastAsia="ru-RU"/>
        </w:rPr>
        <w:t>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4.1 введена Федеральным законом от 02.07.2013 N 185-ФЗ)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5 - 6. Утратили силу с 1 сентября 2013 года. - Федеральный закон от 02.07.2013 N </w:t>
      </w:r>
      <w:hyperlink r:id="rId46" w:history="1">
        <w:r w:rsidRPr="0004451C">
          <w:rPr>
            <w:rFonts w:ascii="inherit" w:eastAsia="Times New Roman" w:hAnsi="inherit" w:cs="Arial"/>
            <w:color w:val="1B6DFD"/>
            <w:sz w:val="18"/>
            <w:lang w:eastAsia="ru-RU"/>
          </w:rPr>
          <w:t>185-ФЗ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w:t>
      </w:r>
      <w:r w:rsidRPr="0004451C">
        <w:rPr>
          <w:rFonts w:ascii="inherit" w:eastAsia="Times New Roman" w:hAnsi="inherit" w:cs="Arial"/>
          <w:color w:val="222222"/>
          <w:sz w:val="18"/>
          <w:szCs w:val="18"/>
          <w:lang w:eastAsia="ru-RU"/>
        </w:rPr>
        <w:lastRenderedPageBreak/>
        <w:t>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10 в ред. Федерального закона от 25.11.2013 N 317-ФЗ)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w:t>
      </w:r>
      <w:hyperlink r:id="rId47" w:history="1">
        <w:r w:rsidRPr="0004451C">
          <w:rPr>
            <w:rFonts w:ascii="inherit" w:eastAsia="Times New Roman" w:hAnsi="inherit" w:cs="Arial"/>
            <w:color w:val="1B6DFD"/>
            <w:sz w:val="18"/>
            <w:lang w:eastAsia="ru-RU"/>
          </w:rPr>
          <w:t>115-ФЗ</w:t>
        </w:r>
      </w:hyperlink>
      <w:r w:rsidRPr="0004451C">
        <w:rPr>
          <w:rFonts w:ascii="inherit" w:eastAsia="Times New Roman" w:hAnsi="inherit" w:cs="Arial"/>
          <w:color w:val="222222"/>
          <w:sz w:val="18"/>
          <w:szCs w:val="18"/>
          <w:lang w:eastAsia="ru-RU"/>
        </w:rPr>
        <w:t>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 медицинских организаций муниципальной и частной систем здравоохранения.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Статья 101. Порядок вступления в силу настоящего Федерального закона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 xml:space="preserve">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w:t>
      </w:r>
      <w:r w:rsidRPr="0004451C">
        <w:rPr>
          <w:rFonts w:ascii="inherit" w:eastAsia="Times New Roman" w:hAnsi="inherit" w:cs="Arial"/>
          <w:color w:val="222222"/>
          <w:sz w:val="18"/>
          <w:szCs w:val="18"/>
          <w:lang w:eastAsia="ru-RU"/>
        </w:rPr>
        <w:lastRenderedPageBreak/>
        <w:t>часть 5 статьи 69, статьи 70 - 83, части 1, 2, 4 - 8 статьи 84, статьи 85 - 100 настоящего Федерального закона вступают в силу с 1 января 2012 года.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4. Утратил силу. - Федеральный закон от 26.04.2016 N </w:t>
      </w:r>
      <w:hyperlink r:id="rId48" w:history="1">
        <w:r w:rsidRPr="0004451C">
          <w:rPr>
            <w:rFonts w:ascii="inherit" w:eastAsia="Times New Roman" w:hAnsi="inherit" w:cs="Arial"/>
            <w:color w:val="1B6DFD"/>
            <w:sz w:val="18"/>
            <w:lang w:eastAsia="ru-RU"/>
          </w:rPr>
          <w:t>112-ФЗ</w:t>
        </w:r>
      </w:hyperlink>
      <w:r w:rsidRPr="0004451C">
        <w:rPr>
          <w:rFonts w:ascii="inherit" w:eastAsia="Times New Roman" w:hAnsi="inherit" w:cs="Arial"/>
          <w:color w:val="222222"/>
          <w:sz w:val="18"/>
          <w:szCs w:val="18"/>
          <w:lang w:eastAsia="ru-RU"/>
        </w:rPr>
        <w:t>.</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5. Часть 3 статьи 58 и часть 2 статьи 64 настоящего Федерального закона вступают в силу с 1 января 2015 года.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6. Части 1 - 4, 6 и 7 статьи 69 настоящего Федерального закона вступают в силу с 1 января 2016 года.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7 в ред. Федерального закона от 25.06.2012 N 89-ФЗ)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 Положения части 4 статьи 34 настоящего Федерального закона применяются до 1 января 2015 года.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8.1. Положения частей 5 - 7 статьи 34 настоящего Федерального закона применяются до 1 января 2017 года.</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8.1 введена Федеральным законом от 01.12.2014 N 418-ФЗ; в ред. Федерального закона от 14.12.2015 N 374-ФЗ)</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04451C" w:rsidRPr="0004451C" w:rsidRDefault="0004451C" w:rsidP="0004451C">
      <w:pPr>
        <w:shd w:val="clear" w:color="auto" w:fill="FFFFFF"/>
        <w:spacing w:after="0"/>
        <w:ind w:left="0" w:right="0" w:firstLine="0"/>
        <w:jc w:val="both"/>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(часть 9 в ред. Федерального закона от 02.07.2013 N 185-ФЗ)</w:t>
      </w:r>
    </w:p>
    <w:p w:rsidR="0004451C" w:rsidRPr="0004451C" w:rsidRDefault="0004451C" w:rsidP="0004451C">
      <w:pPr>
        <w:shd w:val="clear" w:color="auto" w:fill="FFFFFF"/>
        <w:spacing w:after="0"/>
        <w:ind w:left="0" w:right="0" w:firstLine="0"/>
        <w:jc w:val="right"/>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Президент</w:t>
      </w:r>
    </w:p>
    <w:p w:rsidR="0004451C" w:rsidRPr="0004451C" w:rsidRDefault="0004451C" w:rsidP="0004451C">
      <w:pPr>
        <w:shd w:val="clear" w:color="auto" w:fill="FFFFFF"/>
        <w:spacing w:after="0"/>
        <w:ind w:left="0" w:right="0" w:firstLine="0"/>
        <w:jc w:val="right"/>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Российской Федерации</w:t>
      </w:r>
    </w:p>
    <w:p w:rsidR="0004451C" w:rsidRPr="0004451C" w:rsidRDefault="0004451C" w:rsidP="0004451C">
      <w:pPr>
        <w:shd w:val="clear" w:color="auto" w:fill="FFFFFF"/>
        <w:spacing w:after="0"/>
        <w:ind w:left="0" w:right="0" w:firstLine="0"/>
        <w:jc w:val="right"/>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Д.МЕДВЕДЕВ</w:t>
      </w:r>
    </w:p>
    <w:p w:rsidR="0004451C" w:rsidRPr="0004451C" w:rsidRDefault="0004451C" w:rsidP="0004451C">
      <w:pPr>
        <w:shd w:val="clear" w:color="auto" w:fill="FFFFFF"/>
        <w:spacing w:after="0"/>
        <w:ind w:left="0" w:right="0" w:firstLine="0"/>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Москва, Кремль</w:t>
      </w:r>
    </w:p>
    <w:p w:rsidR="0004451C" w:rsidRPr="0004451C" w:rsidRDefault="0004451C" w:rsidP="0004451C">
      <w:pPr>
        <w:shd w:val="clear" w:color="auto" w:fill="FFFFFF"/>
        <w:spacing w:after="0"/>
        <w:ind w:left="0" w:right="0" w:firstLine="0"/>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21 ноября 2011 года</w:t>
      </w:r>
    </w:p>
    <w:p w:rsidR="0004451C" w:rsidRPr="0004451C" w:rsidRDefault="0004451C" w:rsidP="0004451C">
      <w:pPr>
        <w:shd w:val="clear" w:color="auto" w:fill="FFFFFF"/>
        <w:spacing w:after="0"/>
        <w:ind w:left="0" w:right="0" w:firstLine="0"/>
        <w:textAlignment w:val="baseline"/>
        <w:rPr>
          <w:rFonts w:ascii="inherit" w:eastAsia="Times New Roman" w:hAnsi="inherit" w:cs="Arial"/>
          <w:color w:val="222222"/>
          <w:sz w:val="18"/>
          <w:szCs w:val="18"/>
          <w:lang w:eastAsia="ru-RU"/>
        </w:rPr>
      </w:pPr>
      <w:r w:rsidRPr="0004451C">
        <w:rPr>
          <w:rFonts w:ascii="inherit" w:eastAsia="Times New Roman" w:hAnsi="inherit" w:cs="Arial"/>
          <w:color w:val="222222"/>
          <w:sz w:val="18"/>
          <w:szCs w:val="18"/>
          <w:lang w:eastAsia="ru-RU"/>
        </w:rPr>
        <w:t>N 323-ФЗ</w:t>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04451C"/>
    <w:rsid w:val="0004451C"/>
    <w:rsid w:val="0043343F"/>
    <w:rsid w:val="00545744"/>
    <w:rsid w:val="006875A4"/>
    <w:rsid w:val="0086266A"/>
    <w:rsid w:val="008C48F0"/>
    <w:rsid w:val="009216A3"/>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04451C"/>
    <w:pPr>
      <w:spacing w:before="100" w:beforeAutospacing="1" w:after="100" w:afterAutospacing="1"/>
      <w:ind w:left="0" w:right="0" w:firstLine="0"/>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04451C"/>
    <w:rPr>
      <w:rFonts w:ascii="Times New Roman" w:eastAsia="Times New Roman" w:hAnsi="Times New Roman" w:cs="Times New Roman"/>
      <w:b/>
      <w:bCs/>
      <w:kern w:val="36"/>
      <w:sz w:val="48"/>
      <w:szCs w:val="48"/>
      <w:lang w:eastAsia="ru-RU"/>
    </w:rPr>
  </w:style>
  <w:style w:type="paragraph" w:customStyle="1" w:styleId="pj">
    <w:name w:val="pj"/>
    <w:basedOn w:val="a"/>
    <w:rsid w:val="0004451C"/>
    <w:pPr>
      <w:spacing w:before="100" w:beforeAutospacing="1" w:after="100" w:afterAutospacing="1"/>
      <w:ind w:left="0" w:right="0" w:firstLine="0"/>
    </w:pPr>
    <w:rPr>
      <w:rFonts w:eastAsia="Times New Roman" w:cs="Times New Roman"/>
      <w:sz w:val="24"/>
      <w:szCs w:val="24"/>
      <w:lang w:eastAsia="ru-RU"/>
    </w:rPr>
  </w:style>
  <w:style w:type="paragraph" w:customStyle="1" w:styleId="pc">
    <w:name w:val="pc"/>
    <w:basedOn w:val="a"/>
    <w:rsid w:val="0004451C"/>
    <w:pPr>
      <w:spacing w:before="100" w:beforeAutospacing="1" w:after="100" w:afterAutospacing="1"/>
      <w:ind w:left="0" w:right="0" w:firstLine="0"/>
    </w:pPr>
    <w:rPr>
      <w:rFonts w:eastAsia="Times New Roman" w:cs="Times New Roman"/>
      <w:sz w:val="24"/>
      <w:szCs w:val="24"/>
      <w:lang w:eastAsia="ru-RU"/>
    </w:rPr>
  </w:style>
  <w:style w:type="paragraph" w:customStyle="1" w:styleId="pr">
    <w:name w:val="pr"/>
    <w:basedOn w:val="a"/>
    <w:rsid w:val="0004451C"/>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04451C"/>
    <w:rPr>
      <w:color w:val="0000FF"/>
      <w:u w:val="single"/>
    </w:rPr>
  </w:style>
  <w:style w:type="character" w:styleId="a5">
    <w:name w:val="FollowedHyperlink"/>
    <w:basedOn w:val="a1"/>
    <w:uiPriority w:val="99"/>
    <w:semiHidden/>
    <w:unhideWhenUsed/>
    <w:rsid w:val="0004451C"/>
    <w:rPr>
      <w:color w:val="800080"/>
      <w:u w:val="single"/>
    </w:rPr>
  </w:style>
  <w:style w:type="paragraph" w:customStyle="1" w:styleId="pl">
    <w:name w:val="pl"/>
    <w:basedOn w:val="a"/>
    <w:rsid w:val="0004451C"/>
    <w:pPr>
      <w:spacing w:before="100" w:beforeAutospacing="1" w:after="100" w:afterAutospacing="1"/>
      <w:ind w:left="0" w:right="0" w:firstLine="0"/>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041246227">
          <w:marLeft w:val="57"/>
          <w:marRight w:val="57"/>
          <w:marTop w:val="0"/>
          <w:marBottom w:val="0"/>
          <w:divBdr>
            <w:top w:val="none" w:sz="0" w:space="0" w:color="auto"/>
            <w:left w:val="none" w:sz="0" w:space="0" w:color="auto"/>
            <w:bottom w:val="none" w:sz="0" w:space="0" w:color="auto"/>
            <w:right w:val="none" w:sz="0" w:space="0" w:color="auto"/>
          </w:divBdr>
        </w:div>
        <w:div w:id="168794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laws.ru/laws/Federalnyy-zakon-ot-26.04.2016-N-112-FZ/" TargetMode="External"/><Relationship Id="rId18" Type="http://schemas.openxmlformats.org/officeDocument/2006/relationships/hyperlink" Target="http://rulaws.ru/laws/Federalnyy-zakon-ot-29.12.2012-N-273-FZ/" TargetMode="External"/><Relationship Id="rId26" Type="http://schemas.openxmlformats.org/officeDocument/2006/relationships/hyperlink" Target="http://rulaws.ru/laws/Federalnyy-zakon-ot-02.03.1998-N-30-FZ/" TargetMode="External"/><Relationship Id="rId39" Type="http://schemas.openxmlformats.org/officeDocument/2006/relationships/hyperlink" Target="http://rulaws.ru/laws/Federalnyy-zakon-ot-25.11.2009-N-267-FZ/" TargetMode="External"/><Relationship Id="rId3" Type="http://schemas.openxmlformats.org/officeDocument/2006/relationships/webSettings" Target="webSettings.xml"/><Relationship Id="rId21" Type="http://schemas.openxmlformats.org/officeDocument/2006/relationships/hyperlink" Target="http://rulaws.ru/laws/Federalnyy-zakon-ot-12.04.2010-N-61-FZ/" TargetMode="External"/><Relationship Id="rId34" Type="http://schemas.openxmlformats.org/officeDocument/2006/relationships/hyperlink" Target="http://rulaws.ru/laws/Federalnyy-zakon-ot-18.10.2007-N-230-FZ/" TargetMode="External"/><Relationship Id="rId42" Type="http://schemas.openxmlformats.org/officeDocument/2006/relationships/hyperlink" Target="http://rulaws.ru/laws/Federalnyy-zakon-ot-28.09.2010-N-243-FZ/" TargetMode="External"/><Relationship Id="rId47" Type="http://schemas.openxmlformats.org/officeDocument/2006/relationships/hyperlink" Target="http://rulaws.ru/laws/Federalnyy-zakon-ot-25.07.2002-N-115-FZ/" TargetMode="External"/><Relationship Id="rId50" Type="http://schemas.openxmlformats.org/officeDocument/2006/relationships/theme" Target="theme/theme1.xml"/><Relationship Id="rId7" Type="http://schemas.openxmlformats.org/officeDocument/2006/relationships/hyperlink" Target="http://rulaws.ru/laws/Federalnyy-zakon-ot-12.04.2010-N-61-FZ/" TargetMode="External"/><Relationship Id="rId12" Type="http://schemas.openxmlformats.org/officeDocument/2006/relationships/hyperlink" Target="http://rulaws.ru/laws/Federalnyy-zakon-ot-26.04.2016-N-112-FZ/" TargetMode="External"/><Relationship Id="rId17" Type="http://schemas.openxmlformats.org/officeDocument/2006/relationships/hyperlink" Target="http://rulaws.ru/laws/Federalnyy-zakon-ot-06.10.2003-N-131-FZ/" TargetMode="External"/><Relationship Id="rId25" Type="http://schemas.openxmlformats.org/officeDocument/2006/relationships/hyperlink" Target="http://rulaws.ru/laws/Federalnyy-zakon-ot-25.06.2012-N-93-FZ/" TargetMode="External"/><Relationship Id="rId33" Type="http://schemas.openxmlformats.org/officeDocument/2006/relationships/hyperlink" Target="http://rulaws.ru/laws/Federalnyy-zakon-ot-29.12.2006-N-258-FZ/" TargetMode="External"/><Relationship Id="rId38" Type="http://schemas.openxmlformats.org/officeDocument/2006/relationships/hyperlink" Target="http://rulaws.ru/laws/Federalnyy-zakon-ot-24.07.2009-N-213-FZ/" TargetMode="External"/><Relationship Id="rId46" Type="http://schemas.openxmlformats.org/officeDocument/2006/relationships/hyperlink" Target="http://rulaws.ru/laws/Federalnyy-zakon-ot-02.07.2013-N-185-FZ/" TargetMode="External"/><Relationship Id="rId2" Type="http://schemas.openxmlformats.org/officeDocument/2006/relationships/settings" Target="settings.xml"/><Relationship Id="rId16" Type="http://schemas.openxmlformats.org/officeDocument/2006/relationships/hyperlink" Target="http://rulaws.ru/laws/Federalnyy-zakon-ot-06.10.2003-N-131-FZ/" TargetMode="External"/><Relationship Id="rId20" Type="http://schemas.openxmlformats.org/officeDocument/2006/relationships/hyperlink" Target="http://rulaws.ru/laws/Federalnyy-zakon-ot-29.12.2012-N-273-FZ/" TargetMode="External"/><Relationship Id="rId29" Type="http://schemas.openxmlformats.org/officeDocument/2006/relationships/hyperlink" Target="http://rulaws.ru/laws/Federalnyy-zakon-ot-30.06.2003-N-86-FZ/" TargetMode="External"/><Relationship Id="rId41" Type="http://schemas.openxmlformats.org/officeDocument/2006/relationships/hyperlink" Target="http://rulaws.ru/laws/Federalnyy-zakon-ot-27.07.2010-N-192-FZ/" TargetMode="External"/><Relationship Id="rId1" Type="http://schemas.openxmlformats.org/officeDocument/2006/relationships/styles" Target="styles.xml"/><Relationship Id="rId6" Type="http://schemas.openxmlformats.org/officeDocument/2006/relationships/hyperlink" Target="http://rulaws.ru/laws/Federalnyy-zakon-ot-25.11.2013-N-317-FZ/" TargetMode="External"/><Relationship Id="rId11" Type="http://schemas.openxmlformats.org/officeDocument/2006/relationships/hyperlink" Target="http://rulaws.ru/laws/Federalnyy-zakon-ot-26.04.2016-N-112-FZ/" TargetMode="External"/><Relationship Id="rId24" Type="http://schemas.openxmlformats.org/officeDocument/2006/relationships/hyperlink" Target="http://rulaws.ru/laws/Zakon-RF-ot-07.02.1992-N-2300-1/" TargetMode="External"/><Relationship Id="rId32" Type="http://schemas.openxmlformats.org/officeDocument/2006/relationships/hyperlink" Target="http://rulaws.ru/laws/Federalnyy-zakon-ot-31.12.2005-N-199-FZ/" TargetMode="External"/><Relationship Id="rId37" Type="http://schemas.openxmlformats.org/officeDocument/2006/relationships/hyperlink" Target="http://rulaws.ru/laws/Federalnyy-zakon-ot-25.12.2008-N-281-FZ/" TargetMode="External"/><Relationship Id="rId40" Type="http://schemas.openxmlformats.org/officeDocument/2006/relationships/hyperlink" Target="http://rulaws.ru/laws/Federalnyy-zakon-ot-27.12.2009-N-365-FZ/" TargetMode="External"/><Relationship Id="rId45" Type="http://schemas.openxmlformats.org/officeDocument/2006/relationships/hyperlink" Target="http://rulaws.ru/laws/Federalnyy-zakon-ot-29.12.2012-N-273-FZ/" TargetMode="External"/><Relationship Id="rId5" Type="http://schemas.openxmlformats.org/officeDocument/2006/relationships/hyperlink" Target="http://rulaws.ru/laws/Federalnyy-zakon-ot-25.11.2013-N-317-FZ/" TargetMode="External"/><Relationship Id="rId15" Type="http://schemas.openxmlformats.org/officeDocument/2006/relationships/hyperlink" Target="http://rulaws.ru/laws/Federalnyy-zakon-ot-06.10.1999-N-184-FZ/" TargetMode="External"/><Relationship Id="rId23" Type="http://schemas.openxmlformats.org/officeDocument/2006/relationships/hyperlink" Target="http://rulaws.ru/laws/Federalnyy-zakon-ot-12.04.2010-N-61-FZ/" TargetMode="External"/><Relationship Id="rId28" Type="http://schemas.openxmlformats.org/officeDocument/2006/relationships/hyperlink" Target="http://rulaws.ru/laws/Federalnyy-zakon-ot-27.02.2003-N-29-FZ/" TargetMode="External"/><Relationship Id="rId36" Type="http://schemas.openxmlformats.org/officeDocument/2006/relationships/hyperlink" Target="http://rulaws.ru/laws/Federalnyy-zakon-ot-08.11.2008-N-203-FZ/" TargetMode="External"/><Relationship Id="rId49" Type="http://schemas.openxmlformats.org/officeDocument/2006/relationships/fontTable" Target="fontTable.xml"/><Relationship Id="rId10" Type="http://schemas.openxmlformats.org/officeDocument/2006/relationships/hyperlink" Target="http://rulaws.ru/laws/Federalnyy-zakon-ot-26.04.2016-N-112-FZ/" TargetMode="External"/><Relationship Id="rId19" Type="http://schemas.openxmlformats.org/officeDocument/2006/relationships/hyperlink" Target="http://rulaws.ru/laws/Federalnyy-zakon-ot-03.07.2016-N-286-FZ/" TargetMode="External"/><Relationship Id="rId31" Type="http://schemas.openxmlformats.org/officeDocument/2006/relationships/hyperlink" Target="http://rulaws.ru/laws/Federalnyy-zakon-ot-22.08.2004-N-122-FZ/" TargetMode="External"/><Relationship Id="rId44" Type="http://schemas.openxmlformats.org/officeDocument/2006/relationships/hyperlink" Target="http://rulaws.ru/laws/Federalnyy-zakon-ot-02.07.2013-N-185-FZ/" TargetMode="External"/><Relationship Id="rId4" Type="http://schemas.openxmlformats.org/officeDocument/2006/relationships/hyperlink" Target="http://rulaws.ru/laws/Federalnyy-zakon-ot-04.12.2007-N-329-FZ/" TargetMode="External"/><Relationship Id="rId9" Type="http://schemas.openxmlformats.org/officeDocument/2006/relationships/hyperlink" Target="http://rulaws.ru/laws/Federalnyy-zakon-ot-26.04.2016-N-112-FZ/" TargetMode="External"/><Relationship Id="rId14" Type="http://schemas.openxmlformats.org/officeDocument/2006/relationships/hyperlink" Target="http://rulaws.ru/laws/Federalnyy-zakon-ot-06.10.1999-N-184-FZ/" TargetMode="External"/><Relationship Id="rId22" Type="http://schemas.openxmlformats.org/officeDocument/2006/relationships/hyperlink" Target="http://rulaws.ru/laws/Federalnyy-zakon-ot-02.07.2013-N-185-FZ/" TargetMode="External"/><Relationship Id="rId27" Type="http://schemas.openxmlformats.org/officeDocument/2006/relationships/hyperlink" Target="http://rulaws.ru/laws/Federalnyy-zakon-ot-10.01.2003-N-15-FZ/" TargetMode="External"/><Relationship Id="rId30" Type="http://schemas.openxmlformats.org/officeDocument/2006/relationships/hyperlink" Target="http://rulaws.ru/laws/Federalnyy-zakon-ot-29.06.2004-N-58-FZ/" TargetMode="External"/><Relationship Id="rId35" Type="http://schemas.openxmlformats.org/officeDocument/2006/relationships/hyperlink" Target="http://rulaws.ru/laws/Federalnyy-zakon-ot-23.07.2008-N-160-FZ/" TargetMode="External"/><Relationship Id="rId43" Type="http://schemas.openxmlformats.org/officeDocument/2006/relationships/hyperlink" Target="http://rulaws.ru/laws/Federalnyy-zakon-ot-18.07.2011-N-242-FZ/" TargetMode="External"/><Relationship Id="rId48" Type="http://schemas.openxmlformats.org/officeDocument/2006/relationships/hyperlink" Target="http://rulaws.ru/laws/Federalnyy-zakon-ot-26.04.2016-N-112-FZ/" TargetMode="External"/><Relationship Id="rId8" Type="http://schemas.openxmlformats.org/officeDocument/2006/relationships/hyperlink" Target="http://rulaws.ru/laws/Federalnyy-zakon-ot-12.04.2010-N-61-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42677</Words>
  <Characters>243262</Characters>
  <Application>Microsoft Office Word</Application>
  <DocSecurity>0</DocSecurity>
  <Lines>2027</Lines>
  <Paragraphs>570</Paragraphs>
  <ScaleCrop>false</ScaleCrop>
  <Company>Microsoft</Company>
  <LinksUpToDate>false</LinksUpToDate>
  <CharactersWithSpaces>285369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2017-07-21T12:57:00Z</dcterms:created>
  <dcterms:modified xsi:type="dcterms:W3CDTF">2017-07-21T12:58:00Z</dcterms:modified>
</cp:coreProperties>
</file>